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5EE73F71" w14:textId="641C9238" w:rsidR="00427E96" w:rsidRPr="00297622" w:rsidRDefault="00E32431" w:rsidP="00427E96">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CA75F2">
        <w:rPr>
          <w:rFonts w:asciiTheme="majorEastAsia" w:eastAsiaTheme="majorEastAsia" w:hAnsiTheme="majorEastAsia" w:cs="Times New Roman" w:hint="eastAsia"/>
          <w:spacing w:val="2"/>
        </w:rPr>
        <w:t>度県内企業における外国人材向け日本語講座実施業務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590DC6BD" w14:textId="3A127AEB"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E32431">
        <w:rPr>
          <w:rFonts w:ascii="Century" w:hAnsi="Century" w:cs="Times New Roman" w:hint="eastAsia"/>
        </w:rPr>
        <w:t>令和８年</w:t>
      </w:r>
      <w:r w:rsidR="00CA75F2">
        <w:rPr>
          <w:rFonts w:ascii="Century" w:hAnsi="Century" w:cs="Times New Roman" w:hint="eastAsia"/>
        </w:rPr>
        <w:t>度県内企業における外国人材向け日本語講座実施業務</w:t>
      </w:r>
    </w:p>
    <w:p w14:paraId="008E1D33" w14:textId="77777777" w:rsidR="00427E96" w:rsidRPr="00E24C50" w:rsidRDefault="00427E96"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77777777" w:rsidR="00D17B74" w:rsidRPr="004B4182" w:rsidRDefault="00D17B74" w:rsidP="00D17B74">
      <w:pPr>
        <w:spacing w:line="340" w:lineRule="exact"/>
        <w:ind w:firstLineChars="200" w:firstLine="428"/>
        <w:rPr>
          <w:rFonts w:asciiTheme="minorEastAsia" w:hAnsiTheme="minorEastAsia"/>
          <w:lang w:eastAsia="zh-CN"/>
        </w:rPr>
      </w:pPr>
      <w:r>
        <w:rPr>
          <w:rFonts w:asciiTheme="minorEastAsia" w:hAnsiTheme="minorEastAsia" w:hint="eastAsia"/>
        </w:rPr>
        <w:t>イ</w:t>
      </w:r>
      <w:r w:rsidRPr="004B4182">
        <w:rPr>
          <w:rFonts w:asciiTheme="minorEastAsia" w:hAnsiTheme="minorEastAsia" w:hint="eastAsia"/>
          <w:lang w:eastAsia="zh-CN"/>
        </w:rPr>
        <w:t xml:space="preserve">　</w:t>
      </w:r>
      <w:r>
        <w:rPr>
          <w:rFonts w:asciiTheme="minorEastAsia" w:hAnsiTheme="minorEastAsia" w:hint="eastAsia"/>
          <w:lang w:eastAsia="zh-CN"/>
        </w:rPr>
        <w:t>参加申込書（様式第１号）</w:t>
      </w:r>
      <w:r>
        <w:rPr>
          <w:rFonts w:asciiTheme="minorEastAsia" w:hAnsiTheme="minorEastAsia" w:hint="eastAsia"/>
        </w:rPr>
        <w:t xml:space="preserve">　　　　　　　</w:t>
      </w:r>
      <w:r w:rsidRPr="004B4182">
        <w:rPr>
          <w:rFonts w:asciiTheme="minorEastAsia" w:hAnsiTheme="minorEastAsia" w:hint="eastAsia"/>
          <w:lang w:eastAsia="zh-CN"/>
        </w:rPr>
        <w:t>１部</w:t>
      </w:r>
    </w:p>
    <w:p w14:paraId="2BE312DE" w14:textId="77777777" w:rsidR="00D17B74" w:rsidRPr="004B4182" w:rsidRDefault="00D17B74" w:rsidP="00D17B74">
      <w:pPr>
        <w:spacing w:line="340" w:lineRule="exact"/>
        <w:ind w:firstLineChars="200" w:firstLine="428"/>
        <w:rPr>
          <w:rFonts w:asciiTheme="minorEastAsia" w:eastAsia="ＭＳ 明朝" w:hAnsiTheme="minorEastAsia"/>
        </w:rPr>
      </w:pPr>
      <w:r>
        <w:rPr>
          <w:rFonts w:asciiTheme="minorEastAsia" w:hAnsiTheme="minorEastAsia" w:hint="eastAsia"/>
        </w:rPr>
        <w:t>ロ</w:t>
      </w:r>
      <w:r w:rsidRPr="004B4182">
        <w:rPr>
          <w:rFonts w:asciiTheme="minorEastAsia" w:hAnsiTheme="minorEastAsia" w:hint="eastAsia"/>
        </w:rPr>
        <w:t xml:space="preserve">　</w:t>
      </w:r>
      <w:r>
        <w:rPr>
          <w:rFonts w:asciiTheme="minorEastAsia" w:hAnsiTheme="minorEastAsia" w:hint="eastAsia"/>
        </w:rPr>
        <w:t xml:space="preserve">応募資格に係る宣誓書（様式第２号）　　</w:t>
      </w:r>
      <w:r w:rsidRPr="004B4182">
        <w:rPr>
          <w:rFonts w:asciiTheme="minorEastAsia" w:hAnsiTheme="minorEastAsia" w:hint="eastAsia"/>
        </w:rPr>
        <w:t>１部</w:t>
      </w:r>
    </w:p>
    <w:p w14:paraId="415786C5" w14:textId="77777777" w:rsidR="00D17B74" w:rsidRDefault="00D17B74" w:rsidP="00D17B74">
      <w:pPr>
        <w:spacing w:line="340" w:lineRule="exact"/>
        <w:ind w:leftChars="200" w:left="642" w:hangingChars="100" w:hanging="214"/>
        <w:rPr>
          <w:rFonts w:asciiTheme="minorEastAsia" w:hAnsiTheme="minorEastAsia"/>
        </w:rPr>
      </w:pPr>
      <w:r>
        <w:rPr>
          <w:rFonts w:asciiTheme="minorEastAsia" w:hAnsiTheme="minorEastAsia" w:hint="eastAsia"/>
        </w:rPr>
        <w:t>ハ　企画提案書　　　　　　　　　　　　　　８</w:t>
      </w:r>
      <w:r>
        <w:rPr>
          <w:rFonts w:asciiTheme="minorEastAsia" w:hAnsiTheme="minorEastAsia" w:hint="eastAsia"/>
          <w:lang w:eastAsia="zh-TW"/>
        </w:rPr>
        <w:t>部</w:t>
      </w:r>
    </w:p>
    <w:p w14:paraId="55DA0F47" w14:textId="77777777" w:rsidR="00D17B74" w:rsidRDefault="00D17B74" w:rsidP="00D17B74">
      <w:pPr>
        <w:spacing w:line="340" w:lineRule="exact"/>
        <w:ind w:firstLineChars="200" w:firstLine="428"/>
        <w:rPr>
          <w:rFonts w:asciiTheme="minorEastAsia" w:hAnsiTheme="minorEastAsia"/>
          <w:lang w:eastAsia="zh-TW"/>
        </w:rPr>
      </w:pPr>
      <w:r>
        <w:rPr>
          <w:rFonts w:asciiTheme="minorEastAsia" w:hAnsiTheme="minorEastAsia" w:hint="eastAsia"/>
        </w:rPr>
        <w:t>ニ</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Pr>
          <w:rFonts w:asciiTheme="minorEastAsia" w:hAnsiTheme="minorEastAsia" w:hint="eastAsia"/>
          <w:lang w:eastAsia="zh-TW"/>
        </w:rPr>
        <w:t>号）</w:t>
      </w:r>
      <w:r>
        <w:rPr>
          <w:rFonts w:asciiTheme="minorEastAsia" w:hAnsiTheme="minorEastAsia" w:hint="eastAsia"/>
        </w:rPr>
        <w:t xml:space="preserve">　　　　　８</w:t>
      </w:r>
      <w:r>
        <w:rPr>
          <w:rFonts w:asciiTheme="minorEastAsia" w:hAnsiTheme="minorEastAsia" w:hint="eastAsia"/>
          <w:lang w:eastAsia="zh-TW"/>
        </w:rPr>
        <w:t>部</w:t>
      </w:r>
    </w:p>
    <w:p w14:paraId="2988FD39" w14:textId="77777777" w:rsidR="00D17B74" w:rsidRDefault="00824032" w:rsidP="00D17B74">
      <w:pPr>
        <w:spacing w:line="340" w:lineRule="exact"/>
        <w:ind w:firstLineChars="200" w:firstLine="428"/>
        <w:rPr>
          <w:rFonts w:asciiTheme="minorEastAsia" w:hAnsiTheme="minorEastAsia"/>
        </w:rPr>
      </w:pPr>
      <w:r>
        <w:rPr>
          <w:rFonts w:asciiTheme="minorEastAsia" w:hAnsiTheme="minorEastAsia" w:hint="eastAsia"/>
        </w:rPr>
        <w:t>ホ　業務実施スケジュール表（様式第４</w:t>
      </w:r>
      <w:r w:rsidR="00D17B74">
        <w:rPr>
          <w:rFonts w:asciiTheme="minorEastAsia" w:hAnsiTheme="minorEastAsia" w:hint="eastAsia"/>
        </w:rPr>
        <w:t>号）　８部</w:t>
      </w:r>
    </w:p>
    <w:p w14:paraId="076732CD" w14:textId="77777777" w:rsidR="00D17B74" w:rsidRDefault="00D17B74" w:rsidP="00D17B74">
      <w:pPr>
        <w:spacing w:line="340" w:lineRule="exact"/>
        <w:ind w:firstLineChars="200" w:firstLine="428"/>
        <w:rPr>
          <w:rFonts w:asciiTheme="minorEastAsia" w:hAnsiTheme="minorEastAsia"/>
        </w:rPr>
      </w:pPr>
      <w:r>
        <w:rPr>
          <w:rFonts w:asciiTheme="minorEastAsia" w:hAnsiTheme="minorEastAsia" w:hint="eastAsia"/>
        </w:rPr>
        <w:t>ヘ　法人の概要（既存のパンフレット等）　　８部</w:t>
      </w:r>
    </w:p>
    <w:p w14:paraId="1D1493B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ト</w:t>
      </w:r>
      <w:r w:rsidR="00D17B74">
        <w:rPr>
          <w:rFonts w:asciiTheme="minorEastAsia" w:hAnsiTheme="minorEastAsia" w:hint="eastAsia"/>
        </w:rPr>
        <w:t xml:space="preserve">　定款等の写し　　　　　　　　　　　　　１部</w:t>
      </w:r>
    </w:p>
    <w:p w14:paraId="397320D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チ</w:t>
      </w:r>
      <w:r w:rsidR="00D17B74">
        <w:rPr>
          <w:rFonts w:asciiTheme="minorEastAsia" w:hAnsiTheme="minorEastAsia" w:hint="eastAsia"/>
        </w:rPr>
        <w:t xml:space="preserve">　履歴事項証明書　　　　　　　　　　　　原本１部</w:t>
      </w:r>
    </w:p>
    <w:p w14:paraId="10BF46F3"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リ</w:t>
      </w:r>
      <w:r w:rsidR="00D17B74">
        <w:rPr>
          <w:rFonts w:asciiTheme="minorEastAsia" w:hAnsiTheme="minorEastAsia" w:hint="eastAsia"/>
        </w:rPr>
        <w:t xml:space="preserve">　同種・類似業務の受託実績（任意様式）　１部</w:t>
      </w:r>
    </w:p>
    <w:p w14:paraId="15119B4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ヌ</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3762C1">
              <w:rPr>
                <w:rFonts w:ascii="Century" w:hAnsi="Century" w:cs="Times New Roman" w:hint="eastAsia"/>
                <w:spacing w:val="135"/>
                <w:fitText w:val="689" w:id="918194949"/>
                <w:lang w:eastAsia="zh-TW"/>
              </w:rPr>
              <w:t>電</w:t>
            </w:r>
            <w:r w:rsidRPr="003762C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5FA22BED" w:rsidR="00427E96" w:rsidRPr="00297622" w:rsidRDefault="00E32431" w:rsidP="00427E96">
      <w:pPr>
        <w:widowControl/>
        <w:jc w:val="center"/>
        <w:rPr>
          <w:rFonts w:asciiTheme="majorEastAsia" w:eastAsiaTheme="majorEastAsia" w:hAnsiTheme="majorEastAsia" w:cs="Times New Roman"/>
          <w:spacing w:val="2"/>
          <w:lang w:eastAsia="zh-CN"/>
        </w:rPr>
      </w:pPr>
      <w:r>
        <w:rPr>
          <w:rFonts w:asciiTheme="majorEastAsia" w:eastAsiaTheme="majorEastAsia" w:hAnsiTheme="majorEastAsia" w:cs="Times New Roman" w:hint="eastAsia"/>
          <w:spacing w:val="2"/>
        </w:rPr>
        <w:t>令和８年</w:t>
      </w:r>
      <w:r w:rsidR="00CA75F2">
        <w:rPr>
          <w:rFonts w:asciiTheme="majorEastAsia" w:eastAsiaTheme="majorEastAsia" w:hAnsiTheme="majorEastAsia" w:cs="Times New Roman" w:hint="eastAsia"/>
          <w:spacing w:val="2"/>
        </w:rPr>
        <w:t>度県内企業における外国人材向け日本語講座実施業務</w:t>
      </w:r>
    </w:p>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12692969" w:rsidR="00427E96" w:rsidRPr="00297622" w:rsidRDefault="00E32431" w:rsidP="00427E96">
      <w:pPr>
        <w:widowControl/>
        <w:ind w:firstLineChars="100" w:firstLine="214"/>
        <w:jc w:val="left"/>
        <w:rPr>
          <w:rFonts w:ascii="ＭＳ 明朝" w:cs="Times New Roman"/>
          <w:spacing w:val="2"/>
        </w:rPr>
      </w:pPr>
      <w:r>
        <w:rPr>
          <w:rFonts w:ascii="Century" w:hAnsi="Century" w:cs="Times New Roman" w:hint="eastAsia"/>
        </w:rPr>
        <w:t>令和８年</w:t>
      </w:r>
      <w:r w:rsidR="00CA75F2">
        <w:rPr>
          <w:rFonts w:ascii="Century" w:hAnsi="Century" w:cs="Times New Roman" w:hint="eastAsia"/>
        </w:rPr>
        <w:t>度県内企業における外国人材向け日本語講座実施業務</w:t>
      </w:r>
      <w:r w:rsidR="00427E96" w:rsidRPr="00297622">
        <w:rPr>
          <w:rFonts w:ascii="ＭＳ 明朝" w:cs="Times New Roman" w:hint="eastAsia"/>
          <w:spacing w:val="2"/>
        </w:rPr>
        <w:t>委託に関する企画提案の応募にあたり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35E38960" w14:textId="77777777" w:rsidR="002E7A6F" w:rsidRDefault="002E7A6F" w:rsidP="002E7A6F">
      <w:pPr>
        <w:spacing w:line="340" w:lineRule="exact"/>
        <w:ind w:leftChars="100" w:left="214"/>
        <w:rPr>
          <w:rFonts w:asciiTheme="minorEastAsia" w:hAnsiTheme="minorEastAsia"/>
        </w:rPr>
      </w:pPr>
      <w:r>
        <w:rPr>
          <w:rFonts w:asciiTheme="minorEastAsia" w:hAnsiTheme="minorEastAsia" w:hint="eastAsia"/>
        </w:rPr>
        <w:t>１　宮城県内に事業所を有する法人であること。</w:t>
      </w:r>
    </w:p>
    <w:p w14:paraId="7519F233" w14:textId="77777777" w:rsidR="002E7A6F" w:rsidRDefault="002E7A6F" w:rsidP="002E7A6F">
      <w:pPr>
        <w:spacing w:line="340" w:lineRule="exact"/>
        <w:ind w:leftChars="100" w:left="428" w:hangingChars="100" w:hanging="214"/>
        <w:rPr>
          <w:rFonts w:asciiTheme="minorEastAsia" w:hAnsiTheme="minorEastAsia"/>
        </w:rPr>
      </w:pPr>
      <w:r>
        <w:rPr>
          <w:rFonts w:asciiTheme="minorEastAsia" w:hAnsiTheme="minorEastAsia" w:hint="eastAsia"/>
        </w:rPr>
        <w:t>２　就労する者に対し、就労に必要な水準の日本語能力を習得させるための教育を行うために必要な知識及び実績を有する者であること。</w:t>
      </w:r>
    </w:p>
    <w:p w14:paraId="230BF6A5" w14:textId="2B78FDA9"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 xml:space="preserve">３　</w:t>
      </w:r>
      <w:r w:rsidRPr="00385A24">
        <w:rPr>
          <w:rFonts w:asciiTheme="minorEastAsia" w:hAnsiTheme="minorEastAsia" w:hint="eastAsia"/>
        </w:rPr>
        <w:t>地方自治法施行令（昭和</w:t>
      </w:r>
      <w:r>
        <w:rPr>
          <w:rFonts w:asciiTheme="minorEastAsia" w:hAnsiTheme="minorEastAsia" w:hint="eastAsia"/>
        </w:rPr>
        <w:t>２２</w:t>
      </w:r>
      <w:r w:rsidRPr="00385A24">
        <w:rPr>
          <w:rFonts w:asciiTheme="minorEastAsia" w:hAnsiTheme="minorEastAsia" w:hint="eastAsia"/>
        </w:rPr>
        <w:t>年政令第</w:t>
      </w:r>
      <w:r>
        <w:rPr>
          <w:rFonts w:asciiTheme="minorEastAsia" w:hAnsiTheme="minorEastAsia" w:hint="eastAsia"/>
        </w:rPr>
        <w:t>１６</w:t>
      </w:r>
      <w:r w:rsidRPr="00385A24">
        <w:rPr>
          <w:rFonts w:asciiTheme="minorEastAsia" w:hAnsiTheme="minorEastAsia" w:hint="eastAsia"/>
        </w:rPr>
        <w:t>号）第</w:t>
      </w:r>
      <w:r>
        <w:rPr>
          <w:rFonts w:asciiTheme="minorEastAsia" w:hAnsiTheme="minorEastAsia" w:hint="eastAsia"/>
        </w:rPr>
        <w:t>１６７</w:t>
      </w:r>
      <w:r w:rsidRPr="00385A24">
        <w:rPr>
          <w:rFonts w:asciiTheme="minorEastAsia" w:hAnsiTheme="minorEastAsia" w:hint="eastAsia"/>
        </w:rPr>
        <w:t>条の</w:t>
      </w:r>
      <w:r>
        <w:rPr>
          <w:rFonts w:asciiTheme="minorEastAsia" w:hAnsiTheme="minorEastAsia" w:hint="eastAsia"/>
        </w:rPr>
        <w:t>４</w:t>
      </w:r>
      <w:r w:rsidRPr="00385A24">
        <w:rPr>
          <w:rFonts w:asciiTheme="minorEastAsia" w:hAnsiTheme="minorEastAsia" w:hint="eastAsia"/>
        </w:rPr>
        <w:t>の規定に該当する者でないこと。</w:t>
      </w:r>
    </w:p>
    <w:p w14:paraId="1D01DC6E"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４</w:t>
      </w:r>
      <w:r w:rsidRPr="00385A24">
        <w:rPr>
          <w:rFonts w:asciiTheme="minorEastAsia" w:hAnsiTheme="minorEastAsia" w:hint="eastAsia"/>
        </w:rPr>
        <w:t xml:space="preserve">　以下のいずれかの手続きをしている若しくはされている者でないこと。</w:t>
      </w:r>
    </w:p>
    <w:p w14:paraId="6B721C2F" w14:textId="77777777" w:rsidR="00745EFD"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（１）民事再生法（平成</w:t>
      </w:r>
      <w:r>
        <w:rPr>
          <w:rFonts w:asciiTheme="minorEastAsia" w:hAnsiTheme="minorEastAsia" w:hint="eastAsia"/>
        </w:rPr>
        <w:t>１１</w:t>
      </w:r>
      <w:r w:rsidRPr="00385A24">
        <w:rPr>
          <w:rFonts w:asciiTheme="minorEastAsia" w:hAnsiTheme="minorEastAsia" w:hint="eastAsia"/>
        </w:rPr>
        <w:t>年法律第</w:t>
      </w:r>
      <w:r>
        <w:rPr>
          <w:rFonts w:asciiTheme="minorEastAsia" w:hAnsiTheme="minorEastAsia" w:hint="eastAsia"/>
        </w:rPr>
        <w:t>２２５</w:t>
      </w:r>
      <w:r w:rsidRPr="00385A24">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３３</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項に規定する再生手続き開始の決定を受けた者を除く。）。</w:t>
      </w:r>
    </w:p>
    <w:p w14:paraId="13B02812" w14:textId="77777777" w:rsidR="00745EFD" w:rsidRPr="00385A24"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（２）会社更生法（平成</w:t>
      </w:r>
      <w:r>
        <w:rPr>
          <w:rFonts w:asciiTheme="minorEastAsia" w:hAnsiTheme="minorEastAsia" w:hint="eastAsia"/>
        </w:rPr>
        <w:t>１４</w:t>
      </w:r>
      <w:r w:rsidRPr="00385A24">
        <w:rPr>
          <w:rFonts w:asciiTheme="minorEastAsia" w:hAnsiTheme="minorEastAsia" w:hint="eastAsia"/>
        </w:rPr>
        <w:t>年法律第</w:t>
      </w:r>
      <w:r>
        <w:rPr>
          <w:rFonts w:asciiTheme="minorEastAsia" w:hAnsiTheme="minorEastAsia" w:hint="eastAsia"/>
        </w:rPr>
        <w:t>１５４</w:t>
      </w:r>
      <w:r w:rsidRPr="00385A24">
        <w:rPr>
          <w:rFonts w:asciiTheme="minorEastAsia" w:hAnsiTheme="minorEastAsia" w:hint="eastAsia"/>
        </w:rPr>
        <w:t>号）に基づき更正手続き開始の申立てをしている者若しくは更正手続き開始の申立てがされている者（同法第</w:t>
      </w:r>
      <w:r>
        <w:rPr>
          <w:rFonts w:asciiTheme="minorEastAsia" w:hAnsiTheme="minorEastAsia" w:hint="eastAsia"/>
        </w:rPr>
        <w:t>４１</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67FDEAB7" w14:textId="77777777" w:rsidR="00745EFD" w:rsidRDefault="00745EFD" w:rsidP="00745EFD">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１６</w:t>
      </w:r>
      <w:r w:rsidRPr="00385A24">
        <w:rPr>
          <w:rFonts w:asciiTheme="minorEastAsia" w:hAnsiTheme="minorEastAsia" w:hint="eastAsia"/>
        </w:rPr>
        <w:t>年法律第</w:t>
      </w:r>
      <w:r>
        <w:rPr>
          <w:rFonts w:asciiTheme="minorEastAsia" w:hAnsiTheme="minorEastAsia" w:hint="eastAsia"/>
        </w:rPr>
        <w:t>７５</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３０</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132266D2"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５</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７７</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9CF2ED4"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政治団体（政治資金規正法（昭和</w:t>
      </w:r>
      <w:r>
        <w:rPr>
          <w:rFonts w:asciiTheme="minorEastAsia" w:hAnsiTheme="minorEastAsia" w:hint="eastAsia"/>
        </w:rPr>
        <w:t>２３</w:t>
      </w:r>
      <w:r w:rsidRPr="00385A24">
        <w:rPr>
          <w:rFonts w:asciiTheme="minorEastAsia" w:hAnsiTheme="minorEastAsia" w:hint="eastAsia"/>
        </w:rPr>
        <w:t>年法律</w:t>
      </w:r>
      <w:r>
        <w:rPr>
          <w:rFonts w:asciiTheme="minorEastAsia" w:hAnsiTheme="minorEastAsia" w:hint="eastAsia"/>
        </w:rPr>
        <w:t>１９４</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C4438C3"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宗教団体（宗教法人法（昭和</w:t>
      </w:r>
      <w:r>
        <w:rPr>
          <w:rFonts w:asciiTheme="minorEastAsia" w:hAnsiTheme="minorEastAsia" w:hint="eastAsia"/>
        </w:rPr>
        <w:t>２６</w:t>
      </w:r>
      <w:r w:rsidRPr="00385A24">
        <w:rPr>
          <w:rFonts w:asciiTheme="minorEastAsia" w:hAnsiTheme="minorEastAsia" w:hint="eastAsia"/>
        </w:rPr>
        <w:t>年法律第</w:t>
      </w:r>
      <w:r>
        <w:rPr>
          <w:rFonts w:asciiTheme="minorEastAsia" w:hAnsiTheme="minorEastAsia" w:hint="eastAsia"/>
        </w:rPr>
        <w:t>１２６</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304237BB"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委託業務を的確に遂行する能力を有すること。</w:t>
      </w:r>
    </w:p>
    <w:p w14:paraId="6BD7E415" w14:textId="5020BE06" w:rsidR="00427E96" w:rsidRPr="00297622" w:rsidRDefault="00427E96" w:rsidP="00667C51">
      <w:pPr>
        <w:autoSpaceDE w:val="0"/>
        <w:autoSpaceDN w:val="0"/>
        <w:jc w:val="left"/>
        <w:rPr>
          <w:rFonts w:asciiTheme="minorEastAsia" w:hAnsiTheme="minorEastAsia" w:cs="ＭＳ明朝-WinCharSetFFFF-H"/>
        </w:rPr>
      </w:pPr>
      <w:r w:rsidRPr="00297622">
        <w:rPr>
          <w:rFonts w:asciiTheme="minorEastAsia" w:hAnsiTheme="minorEastAsia" w:cs="ＭＳ明朝-WinCharSetFFFF-H"/>
        </w:rPr>
        <w:br w:type="page"/>
      </w: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7873CA61" w14:textId="5B33B028" w:rsidR="007C4F0D" w:rsidRPr="00297622" w:rsidRDefault="00E32431"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CA75F2">
        <w:rPr>
          <w:rFonts w:asciiTheme="majorEastAsia" w:eastAsiaTheme="majorEastAsia" w:hAnsiTheme="majorEastAsia" w:cs="Times New Roman" w:hint="eastAsia"/>
          <w:spacing w:val="2"/>
        </w:rPr>
        <w:t>度県内企業における外国人材向け日本語講座実施業務</w:t>
      </w:r>
    </w:p>
    <w:p w14:paraId="0D27F03D" w14:textId="77777777"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lastRenderedPageBreak/>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17A6E7F4" w14:textId="54D5D029" w:rsidR="007C4F0D" w:rsidRPr="00297622" w:rsidRDefault="00E32431"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CA75F2">
        <w:rPr>
          <w:rFonts w:asciiTheme="majorEastAsia" w:eastAsiaTheme="majorEastAsia" w:hAnsiTheme="majorEastAsia" w:cs="Times New Roman" w:hint="eastAsia"/>
          <w:spacing w:val="2"/>
        </w:rPr>
        <w:t>度県内企業における外国人材向け日本語講座実施業務</w:t>
      </w:r>
    </w:p>
    <w:p w14:paraId="791D3089" w14:textId="77777777"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214345" w:rsidRPr="00297622"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297622"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7CF56AFB" w14:textId="77777777" w:rsidR="00214345" w:rsidRPr="00297622"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E161DF6" w14:textId="691484B6"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61884D18" w14:textId="2ED96296"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.5</w:t>
            </w:r>
          </w:p>
        </w:tc>
        <w:tc>
          <w:tcPr>
            <w:tcW w:w="1073" w:type="dxa"/>
            <w:tcBorders>
              <w:top w:val="single" w:sz="4" w:space="0" w:color="auto"/>
              <w:bottom w:val="double" w:sz="4" w:space="0" w:color="auto"/>
            </w:tcBorders>
            <w:vAlign w:val="center"/>
          </w:tcPr>
          <w:p w14:paraId="45026CC2" w14:textId="14FCB7C4"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.6</w:t>
            </w:r>
          </w:p>
        </w:tc>
        <w:tc>
          <w:tcPr>
            <w:tcW w:w="1074" w:type="dxa"/>
            <w:tcBorders>
              <w:top w:val="single" w:sz="4" w:space="0" w:color="auto"/>
              <w:bottom w:val="double" w:sz="4" w:space="0" w:color="auto"/>
            </w:tcBorders>
            <w:vAlign w:val="center"/>
          </w:tcPr>
          <w:p w14:paraId="09131C8E" w14:textId="51AA3AF7"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R8</w:t>
            </w:r>
            <w:r w:rsidR="00214345" w:rsidRPr="00282C05">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3D3B3167" w14:textId="747086BE"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R8</w:t>
            </w:r>
            <w:r w:rsidR="00214345" w:rsidRPr="00282C05">
              <w:rPr>
                <w:rFonts w:ascii="ＭＳ 明朝" w:eastAsia="ＭＳ 明朝" w:hAnsi="ＭＳ 明朝" w:cs="ＭＳ 明朝" w:hint="eastAsia"/>
                <w:kern w:val="0"/>
                <w:sz w:val="16"/>
                <w:szCs w:val="18"/>
              </w:rPr>
              <w:t>.8</w:t>
            </w:r>
          </w:p>
        </w:tc>
        <w:tc>
          <w:tcPr>
            <w:tcW w:w="1073" w:type="dxa"/>
            <w:tcBorders>
              <w:top w:val="single" w:sz="4" w:space="0" w:color="auto"/>
              <w:bottom w:val="double" w:sz="4" w:space="0" w:color="auto"/>
            </w:tcBorders>
            <w:vAlign w:val="center"/>
          </w:tcPr>
          <w:p w14:paraId="22E310A4" w14:textId="198377E8"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.9</w:t>
            </w:r>
          </w:p>
        </w:tc>
        <w:tc>
          <w:tcPr>
            <w:tcW w:w="1074" w:type="dxa"/>
            <w:tcBorders>
              <w:top w:val="single" w:sz="4" w:space="0" w:color="auto"/>
              <w:bottom w:val="double" w:sz="4" w:space="0" w:color="auto"/>
            </w:tcBorders>
            <w:vAlign w:val="center"/>
          </w:tcPr>
          <w:p w14:paraId="7C021D58" w14:textId="6A4D49CE" w:rsidR="00214345" w:rsidRPr="00282C05" w:rsidRDefault="0051777F"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.10</w:t>
            </w:r>
          </w:p>
        </w:tc>
      </w:tr>
      <w:tr w:rsidR="00214345" w:rsidRPr="00297622"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21D4AFB9" w14:textId="77777777" w:rsidR="00214345" w:rsidRPr="00EA5FA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776621C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242A9368"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1065B49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8CE5E2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378D68A7"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0288" behindDoc="0" locked="0" layoutInCell="1" allowOverlap="1" wp14:anchorId="35E5C6A3" wp14:editId="4B023A39">
                      <wp:simplePos x="0" y="0"/>
                      <wp:positionH relativeFrom="column">
                        <wp:posOffset>-38100</wp:posOffset>
                      </wp:positionH>
                      <wp:positionV relativeFrom="paragraph">
                        <wp:posOffset>382905</wp:posOffset>
                      </wp:positionV>
                      <wp:extent cx="352425" cy="9525"/>
                      <wp:effectExtent l="0" t="76200" r="28575" b="857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DAF31" id="_x0000_t32" coordsize="21600,21600" o:spt="32" o:oned="t" path="m,l21600,21600e" filled="f">
                      <v:path arrowok="t" fillok="f" o:connecttype="none"/>
                      <o:lock v:ext="edit" shapetype="t"/>
                    </v:shapetype>
                    <v:shape id="AutoShape 21" o:spid="_x0000_s1026" type="#_x0000_t32" style="position:absolute;left:0;text-align:left;margin-left:-3pt;margin-top:30.15pt;width:27.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" strokecolor="#a5a5a5" strokeweight="2pt">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57216" behindDoc="0" locked="0" layoutInCell="1" allowOverlap="1" wp14:anchorId="2F8082D6" wp14:editId="70281552">
                      <wp:simplePos x="0" y="0"/>
                      <wp:positionH relativeFrom="column">
                        <wp:posOffset>-38100</wp:posOffset>
                      </wp:positionH>
                      <wp:positionV relativeFrom="paragraph">
                        <wp:posOffset>591185</wp:posOffset>
                      </wp:positionV>
                      <wp:extent cx="352425" cy="9525"/>
                      <wp:effectExtent l="0" t="76200" r="28575" b="857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866FC" id="AutoShape 21" o:spid="_x0000_s1026" type="#_x0000_t32" style="position:absolute;left:0;text-align:left;margin-left:-3pt;margin-top:46.55pt;width:27.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F3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3360" behindDoc="0" locked="0" layoutInCell="1" allowOverlap="1" wp14:anchorId="4CC6D2DD" wp14:editId="02944DAB">
                      <wp:simplePos x="0" y="0"/>
                      <wp:positionH relativeFrom="column">
                        <wp:posOffset>-33020</wp:posOffset>
                      </wp:positionH>
                      <wp:positionV relativeFrom="paragraph">
                        <wp:posOffset>839470</wp:posOffset>
                      </wp:positionV>
                      <wp:extent cx="352425" cy="9525"/>
                      <wp:effectExtent l="0" t="76200" r="28575" b="8572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60585" id="AutoShape 21" o:spid="_x0000_s1026" type="#_x0000_t32" style="position:absolute;left:0;text-align:left;margin-left:-2.6pt;margin-top:66.1pt;width:27.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LO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" strokecolor="#a5a5a5" strokeweight="2pt">
                      <v:stroke endarrow="block"/>
                    </v:shape>
                  </w:pict>
                </mc:Fallback>
              </mc:AlternateContent>
            </w:r>
          </w:p>
        </w:tc>
        <w:tc>
          <w:tcPr>
            <w:tcW w:w="1073" w:type="dxa"/>
            <w:tcBorders>
              <w:top w:val="double" w:sz="4" w:space="0" w:color="auto"/>
              <w:bottom w:val="dashSmallGap" w:sz="4" w:space="0" w:color="auto"/>
            </w:tcBorders>
          </w:tcPr>
          <w:p w14:paraId="2694A83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r w:rsidR="00214345" w:rsidRPr="00297622" w14:paraId="4DFA0AE0" w14:textId="77777777" w:rsidTr="00214345">
        <w:trPr>
          <w:trHeight w:val="8642"/>
        </w:trPr>
        <w:tc>
          <w:tcPr>
            <w:tcW w:w="2156" w:type="dxa"/>
            <w:tcBorders>
              <w:top w:val="dashSmallGap" w:sz="4" w:space="0" w:color="auto"/>
              <w:left w:val="single" w:sz="4" w:space="0" w:color="auto"/>
              <w:bottom w:val="single" w:sz="4" w:space="0" w:color="auto"/>
            </w:tcBorders>
          </w:tcPr>
          <w:p w14:paraId="2C14587E"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77777777" w:rsidR="00214345" w:rsidRPr="00297622"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bl>
    <w:p w14:paraId="0C80008E" w14:textId="77777777" w:rsidR="00EA5FA5" w:rsidRDefault="00EA5FA5" w:rsidP="00645D4E">
      <w:pPr>
        <w:autoSpaceDE w:val="0"/>
        <w:autoSpaceDN w:val="0"/>
        <w:adjustRightInd w:val="0"/>
        <w:jc w:val="left"/>
        <w:rPr>
          <w:rFonts w:ascii="ＭＳ 明朝" w:eastAsia="ＭＳ 明朝" w:hAnsi="ＭＳ 明朝" w:cs="Times New Roman"/>
        </w:rPr>
      </w:pPr>
    </w:p>
    <w:p w14:paraId="25A1FE83"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tbl>
      <w:tblPr>
        <w:tblpPr w:leftFromText="142" w:rightFromText="142" w:vertAnchor="page" w:horzAnchor="margin" w:tblpY="2671"/>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tblGrid>
      <w:tr w:rsidR="00507BA2" w:rsidRPr="00297622" w14:paraId="0184C82F" w14:textId="77777777" w:rsidTr="00507BA2">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52ADA089" w14:textId="77777777" w:rsidR="00507BA2" w:rsidRPr="00297622" w:rsidRDefault="00507BA2" w:rsidP="00507BA2">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lastRenderedPageBreak/>
              <w:t xml:space="preserve">　　　実施月　</w:t>
            </w:r>
          </w:p>
          <w:p w14:paraId="69F48368" w14:textId="77777777" w:rsidR="00507BA2" w:rsidRPr="00297622" w:rsidRDefault="00507BA2" w:rsidP="00507BA2">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4620C3D" w14:textId="7889525D" w:rsidR="00507BA2" w:rsidRPr="00282C05" w:rsidRDefault="0051777F"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11</w:t>
            </w:r>
          </w:p>
        </w:tc>
        <w:tc>
          <w:tcPr>
            <w:tcW w:w="1073" w:type="dxa"/>
            <w:tcBorders>
              <w:top w:val="single" w:sz="4" w:space="0" w:color="auto"/>
              <w:bottom w:val="double" w:sz="4" w:space="0" w:color="auto"/>
            </w:tcBorders>
            <w:vAlign w:val="center"/>
          </w:tcPr>
          <w:p w14:paraId="207C69BD" w14:textId="25E25B51" w:rsidR="00507BA2" w:rsidRPr="00282C05" w:rsidRDefault="0051777F"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12</w:t>
            </w:r>
          </w:p>
        </w:tc>
        <w:tc>
          <w:tcPr>
            <w:tcW w:w="1073" w:type="dxa"/>
            <w:tcBorders>
              <w:top w:val="single" w:sz="4" w:space="0" w:color="auto"/>
              <w:bottom w:val="double" w:sz="4" w:space="0" w:color="auto"/>
            </w:tcBorders>
            <w:vAlign w:val="center"/>
          </w:tcPr>
          <w:p w14:paraId="5FF12883" w14:textId="0F34D196" w:rsidR="00507BA2" w:rsidRPr="00282C05" w:rsidRDefault="0051777F"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R9</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1</w:t>
            </w:r>
          </w:p>
        </w:tc>
        <w:tc>
          <w:tcPr>
            <w:tcW w:w="1074" w:type="dxa"/>
            <w:tcBorders>
              <w:top w:val="single" w:sz="4" w:space="0" w:color="auto"/>
              <w:bottom w:val="double" w:sz="4" w:space="0" w:color="auto"/>
            </w:tcBorders>
            <w:vAlign w:val="center"/>
          </w:tcPr>
          <w:p w14:paraId="41AC13EA" w14:textId="104983CB" w:rsidR="00507BA2" w:rsidRPr="00282C05" w:rsidRDefault="0051777F"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R9</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2</w:t>
            </w:r>
          </w:p>
        </w:tc>
      </w:tr>
      <w:tr w:rsidR="00507BA2" w:rsidRPr="00297622" w14:paraId="45399480" w14:textId="77777777" w:rsidTr="00507BA2">
        <w:trPr>
          <w:trHeight w:val="841"/>
        </w:trPr>
        <w:tc>
          <w:tcPr>
            <w:tcW w:w="2156" w:type="dxa"/>
            <w:tcBorders>
              <w:top w:val="single" w:sz="4" w:space="0" w:color="auto"/>
              <w:left w:val="single" w:sz="4" w:space="0" w:color="auto"/>
              <w:bottom w:val="dashSmallGap" w:sz="4" w:space="0" w:color="auto"/>
            </w:tcBorders>
          </w:tcPr>
          <w:p w14:paraId="5E00742F"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5276295C" w14:textId="77777777" w:rsidR="00507BA2" w:rsidRPr="00EA5FA5"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1A1D7E2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787D3578"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7679293D"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12FF1B0"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4757AF6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0528" behindDoc="0" locked="0" layoutInCell="1" allowOverlap="1" wp14:anchorId="0E744362" wp14:editId="1D49CB2A">
                      <wp:simplePos x="0" y="0"/>
                      <wp:positionH relativeFrom="column">
                        <wp:posOffset>33655</wp:posOffset>
                      </wp:positionH>
                      <wp:positionV relativeFrom="paragraph">
                        <wp:posOffset>620395</wp:posOffset>
                      </wp:positionV>
                      <wp:extent cx="352425" cy="9525"/>
                      <wp:effectExtent l="0" t="76200" r="28575" b="857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21742" id="_x0000_t32" coordsize="21600,21600" o:spt="32" o:oned="t" path="m,l21600,21600e" filled="f">
                      <v:path arrowok="t" fillok="f" o:connecttype="none"/>
                      <o:lock v:ext="edit" shapetype="t"/>
                    </v:shapetype>
                    <v:shape id="AutoShape 21" o:spid="_x0000_s1026" type="#_x0000_t32" style="position:absolute;left:0;text-align:left;margin-left:2.65pt;margin-top:48.85pt;width:27.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tx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" strokecolor="#a5a5a5" strokeweight="2pt">
                      <v:stroke endarrow="block"/>
                    </v:shape>
                  </w:pict>
                </mc:Fallback>
              </mc:AlternateContent>
            </w:r>
          </w:p>
        </w:tc>
        <w:tc>
          <w:tcPr>
            <w:tcW w:w="1073" w:type="dxa"/>
            <w:tcBorders>
              <w:top w:val="double" w:sz="4" w:space="0" w:color="auto"/>
              <w:bottom w:val="dashSmallGap" w:sz="4" w:space="0" w:color="auto"/>
            </w:tcBorders>
          </w:tcPr>
          <w:p w14:paraId="09F0BA51"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73287C3B"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9504" behindDoc="0" locked="0" layoutInCell="1" allowOverlap="1" wp14:anchorId="3303DC75" wp14:editId="362D31F2">
                      <wp:simplePos x="0" y="0"/>
                      <wp:positionH relativeFrom="column">
                        <wp:posOffset>5080</wp:posOffset>
                      </wp:positionH>
                      <wp:positionV relativeFrom="paragraph">
                        <wp:posOffset>581660</wp:posOffset>
                      </wp:positionV>
                      <wp:extent cx="352425" cy="9525"/>
                      <wp:effectExtent l="0" t="76200" r="28575" b="857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9B6D" id="AutoShape 21" o:spid="_x0000_s1026" type="#_x0000_t32" style="position:absolute;left:0;text-align:left;margin-left:.4pt;margin-top:45.8pt;width:27.7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R6Pw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" strokecolor="#a5a5a5" strokeweight="2pt">
                      <v:stroke endarrow="block"/>
                    </v:shape>
                  </w:pict>
                </mc:Fallback>
              </mc:AlternateContent>
            </w:r>
          </w:p>
        </w:tc>
        <w:tc>
          <w:tcPr>
            <w:tcW w:w="1074" w:type="dxa"/>
            <w:tcBorders>
              <w:top w:val="double" w:sz="4" w:space="0" w:color="auto"/>
              <w:bottom w:val="dashSmallGap" w:sz="4" w:space="0" w:color="auto"/>
            </w:tcBorders>
          </w:tcPr>
          <w:p w14:paraId="7332D639"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00512D0A"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EE1E8A7" wp14:editId="3BA74368">
                      <wp:simplePos x="0" y="0"/>
                      <wp:positionH relativeFrom="column">
                        <wp:posOffset>39370</wp:posOffset>
                      </wp:positionH>
                      <wp:positionV relativeFrom="paragraph">
                        <wp:posOffset>820420</wp:posOffset>
                      </wp:positionV>
                      <wp:extent cx="352425" cy="9525"/>
                      <wp:effectExtent l="0" t="76200" r="28575" b="857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367BA" id="AutoShape 21" o:spid="_x0000_s1026" type="#_x0000_t32" style="position:absolute;left:0;text-align:left;margin-left:3.1pt;margin-top:64.6pt;width:27.7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r>
      <w:tr w:rsidR="00507BA2" w:rsidRPr="00297622" w14:paraId="1EB1F64C" w14:textId="77777777" w:rsidTr="00507BA2">
        <w:trPr>
          <w:trHeight w:val="8642"/>
        </w:trPr>
        <w:tc>
          <w:tcPr>
            <w:tcW w:w="2156" w:type="dxa"/>
            <w:tcBorders>
              <w:top w:val="dashSmallGap" w:sz="4" w:space="0" w:color="auto"/>
              <w:left w:val="single" w:sz="4" w:space="0" w:color="auto"/>
              <w:bottom w:val="single" w:sz="4" w:space="0" w:color="auto"/>
            </w:tcBorders>
          </w:tcPr>
          <w:p w14:paraId="4D02D15C"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00269D01"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461D606"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185C99E5"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388B5C4"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r>
    </w:tbl>
    <w:p w14:paraId="2C429023" w14:textId="77777777" w:rsidR="00507BA2" w:rsidRPr="00507BA2" w:rsidRDefault="00507BA2">
      <w:pPr>
        <w:widowControl/>
        <w:jc w:val="left"/>
        <w:rPr>
          <w:rFonts w:ascii="ＭＳ 明朝" w:eastAsia="ＭＳ 明朝" w:hAnsi="ＭＳ 明朝" w:cs="Times New Roman"/>
        </w:rPr>
      </w:pPr>
    </w:p>
    <w:p w14:paraId="10A04FFB"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p w14:paraId="71290BAD" w14:textId="77777777" w:rsidR="00507BA2" w:rsidRDefault="00507BA2">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6B897911" w:rsidR="0017342B" w:rsidRPr="00297622" w:rsidRDefault="00E32431" w:rsidP="0017342B">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CA75F2">
        <w:rPr>
          <w:rFonts w:asciiTheme="majorEastAsia" w:eastAsiaTheme="majorEastAsia" w:hAnsiTheme="majorEastAsia" w:cs="Times New Roman" w:hint="eastAsia"/>
          <w:spacing w:val="2"/>
        </w:rPr>
        <w:t>度県内企業における外国人材向け日本語講座実施業務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70C30F85"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E32431">
        <w:rPr>
          <w:rFonts w:ascii="Century" w:eastAsia="ＭＳ 明朝" w:hAnsi="Century" w:cs="Times New Roman" w:hint="eastAsia"/>
          <w:szCs w:val="21"/>
        </w:rPr>
        <w:t>令和８年</w:t>
      </w:r>
      <w:r w:rsidR="00CA75F2">
        <w:rPr>
          <w:rFonts w:ascii="Century" w:eastAsia="ＭＳ 明朝" w:hAnsi="Century" w:cs="Times New Roman" w:hint="eastAsia"/>
          <w:szCs w:val="21"/>
        </w:rPr>
        <w:t>度県内企業における外国人材向け日本語講座実施業務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16D91C6A" w14:textId="1409EF7C" w:rsidR="00427E96" w:rsidRPr="00297622" w:rsidRDefault="00E32431" w:rsidP="00427E96">
      <w:pPr>
        <w:jc w:val="center"/>
        <w:rPr>
          <w:rFonts w:asciiTheme="majorEastAsia" w:eastAsiaTheme="majorEastAsia" w:hAnsiTheme="majorEastAsia" w:cs="Times New Roman"/>
        </w:rPr>
      </w:pPr>
      <w:r>
        <w:rPr>
          <w:rFonts w:asciiTheme="majorEastAsia" w:eastAsiaTheme="majorEastAsia" w:hAnsiTheme="majorEastAsia" w:cs="Times New Roman" w:hint="eastAsia"/>
          <w:spacing w:val="2"/>
        </w:rPr>
        <w:t>令和８年</w:t>
      </w:r>
      <w:r w:rsidR="00CA75F2">
        <w:rPr>
          <w:rFonts w:asciiTheme="majorEastAsia" w:eastAsiaTheme="majorEastAsia" w:hAnsiTheme="majorEastAsia" w:cs="Times New Roman" w:hint="eastAsia"/>
          <w:spacing w:val="2"/>
        </w:rPr>
        <w:t>度県内企業における外国人材向け日本語講座実施業務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7E703E33"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E32431">
        <w:rPr>
          <w:rFonts w:hint="eastAsia"/>
          <w:kern w:val="0"/>
          <w:lang w:eastAsia="zh-TW"/>
        </w:rPr>
        <w:t>令和８年</w:t>
      </w:r>
      <w:r w:rsidR="00CA75F2">
        <w:rPr>
          <w:rFonts w:hint="eastAsia"/>
          <w:kern w:val="0"/>
          <w:lang w:eastAsia="zh-TW"/>
        </w:rPr>
        <w:t>度県内企業における外国人材向け日本語講座実施業務</w:t>
      </w:r>
      <w:r w:rsidRPr="00297622">
        <w:rPr>
          <w:rFonts w:hint="eastAsia"/>
          <w:kern w:val="0"/>
          <w:lang w:eastAsia="zh-TW"/>
        </w:rPr>
        <w:t>質問事項</w:t>
      </w:r>
    </w:p>
    <w:p w14:paraId="2C7C4167" w14:textId="77777777" w:rsidR="000E0D22" w:rsidRPr="006D29E9" w:rsidRDefault="000E0D22">
      <w:pPr>
        <w:rPr>
          <w:lang w:eastAsia="zh-TW"/>
        </w:rPr>
      </w:pPr>
    </w:p>
    <w:sectPr w:rsidR="000E0D22" w:rsidRPr="006D29E9" w:rsidSect="00EF152A">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2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E0D22"/>
    <w:rsid w:val="000E39B0"/>
    <w:rsid w:val="000E51C4"/>
    <w:rsid w:val="0012019E"/>
    <w:rsid w:val="00127A7C"/>
    <w:rsid w:val="001336F4"/>
    <w:rsid w:val="0017342B"/>
    <w:rsid w:val="001A0F5E"/>
    <w:rsid w:val="001A7D6C"/>
    <w:rsid w:val="001F1C14"/>
    <w:rsid w:val="00214345"/>
    <w:rsid w:val="00282C05"/>
    <w:rsid w:val="00297622"/>
    <w:rsid w:val="002A30BF"/>
    <w:rsid w:val="002E1326"/>
    <w:rsid w:val="002E7A6F"/>
    <w:rsid w:val="003431CB"/>
    <w:rsid w:val="0035657E"/>
    <w:rsid w:val="00363071"/>
    <w:rsid w:val="0036573F"/>
    <w:rsid w:val="003762C1"/>
    <w:rsid w:val="003809DD"/>
    <w:rsid w:val="003B185A"/>
    <w:rsid w:val="003E075F"/>
    <w:rsid w:val="0041098C"/>
    <w:rsid w:val="00427E96"/>
    <w:rsid w:val="00437A2A"/>
    <w:rsid w:val="00494469"/>
    <w:rsid w:val="004B2E09"/>
    <w:rsid w:val="004C6482"/>
    <w:rsid w:val="004D2C27"/>
    <w:rsid w:val="004F51D9"/>
    <w:rsid w:val="00507BA2"/>
    <w:rsid w:val="0051777F"/>
    <w:rsid w:val="00533179"/>
    <w:rsid w:val="00576906"/>
    <w:rsid w:val="00581BF5"/>
    <w:rsid w:val="005C1E66"/>
    <w:rsid w:val="005C2483"/>
    <w:rsid w:val="005F4D06"/>
    <w:rsid w:val="005F6F30"/>
    <w:rsid w:val="00645D4E"/>
    <w:rsid w:val="0064713A"/>
    <w:rsid w:val="006473E2"/>
    <w:rsid w:val="0065697C"/>
    <w:rsid w:val="00667C51"/>
    <w:rsid w:val="006873DE"/>
    <w:rsid w:val="00687BBD"/>
    <w:rsid w:val="006A2DA7"/>
    <w:rsid w:val="006D29E9"/>
    <w:rsid w:val="006E7190"/>
    <w:rsid w:val="007071C5"/>
    <w:rsid w:val="0073100C"/>
    <w:rsid w:val="00745EFD"/>
    <w:rsid w:val="00760204"/>
    <w:rsid w:val="007B0B15"/>
    <w:rsid w:val="007C13C0"/>
    <w:rsid w:val="007C4F0D"/>
    <w:rsid w:val="007E2995"/>
    <w:rsid w:val="007E4891"/>
    <w:rsid w:val="007E7C6B"/>
    <w:rsid w:val="007F53F1"/>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66BB"/>
    <w:rsid w:val="0099273F"/>
    <w:rsid w:val="009B13C8"/>
    <w:rsid w:val="00A54484"/>
    <w:rsid w:val="00A73244"/>
    <w:rsid w:val="00A77809"/>
    <w:rsid w:val="00B31A02"/>
    <w:rsid w:val="00B554EA"/>
    <w:rsid w:val="00B776D0"/>
    <w:rsid w:val="00B84F94"/>
    <w:rsid w:val="00C4353D"/>
    <w:rsid w:val="00C63672"/>
    <w:rsid w:val="00CA75F2"/>
    <w:rsid w:val="00D133F1"/>
    <w:rsid w:val="00D17B74"/>
    <w:rsid w:val="00D21171"/>
    <w:rsid w:val="00D31507"/>
    <w:rsid w:val="00D43651"/>
    <w:rsid w:val="00DA05CB"/>
    <w:rsid w:val="00DB7AC9"/>
    <w:rsid w:val="00DD6C0E"/>
    <w:rsid w:val="00E24C50"/>
    <w:rsid w:val="00E32431"/>
    <w:rsid w:val="00E85447"/>
    <w:rsid w:val="00EA2A8B"/>
    <w:rsid w:val="00EA5FA5"/>
    <w:rsid w:val="00EC4E65"/>
    <w:rsid w:val="00EF4CB3"/>
    <w:rsid w:val="00EF6EFE"/>
    <w:rsid w:val="00F06A64"/>
    <w:rsid w:val="00F1066B"/>
    <w:rsid w:val="00F34C83"/>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81C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2026-04-04T03:13:00Z</dcterms:created>
  <dcterms:modified xsi:type="dcterms:W3CDTF">2026-04-08T10:34:00Z</dcterms:modified>
</cp:coreProperties>
</file>