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23号(第2条関係)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F55DA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軽微な事項に係る信託規程変更届出書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F55DA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9F55DA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F55DA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63296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63296"/>
        </w:rPr>
        <w:t>地</w:t>
      </w:r>
    </w:p>
    <w:p w:rsidR="009F55DA" w:rsidRPr="00925BC9" w:rsidRDefault="009F55DA" w:rsidP="009F55DA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63295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63295"/>
        </w:rPr>
        <w:t>称</w:t>
      </w:r>
    </w:p>
    <w:p w:rsidR="009F55DA" w:rsidRPr="00925BC9" w:rsidRDefault="009F55DA" w:rsidP="009F55DA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軽微な事項に係る信託規程の変更をしたので，森林組合法第</w:t>
      </w:r>
      <w:r w:rsidRPr="00925BC9">
        <w:rPr>
          <w:rFonts w:ascii="ＭＳ 明朝" w:eastAsia="ＭＳ 明朝" w:hAnsi="ＭＳ 明朝"/>
        </w:rPr>
        <w:t>10条第4項の規定により，関係書類を添えて届け出ます。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F55DA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F55DA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817E72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8819-F81D-4AC9-82CE-47EF5520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2024-10-24T00:02:00Z</dcterms:modified>
</cp:coreProperties>
</file>