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A4A" w:rsidRDefault="00F9720A" w:rsidP="002A7C66">
      <w:pPr>
        <w:jc w:val="center"/>
        <w:rPr>
          <w:rFonts w:ascii="ＭＳ ゴシック" w:eastAsia="ＭＳ ゴシック" w:hAnsi="ＭＳ ゴシック"/>
          <w:sz w:val="28"/>
        </w:rPr>
      </w:pPr>
      <w:r>
        <w:rPr>
          <w:rFonts w:ascii="ＭＳ ゴシック" w:eastAsia="ＭＳ ゴシック" w:hAnsi="ＭＳ ゴシック" w:hint="eastAsia"/>
          <w:sz w:val="28"/>
        </w:rPr>
        <w:t>経営目標設定シート</w:t>
      </w:r>
    </w:p>
    <w:p w:rsidR="000F5CAE" w:rsidRPr="000F5CAE" w:rsidRDefault="000F5CAE" w:rsidP="0043574B">
      <w:pPr>
        <w:spacing w:line="400" w:lineRule="exact"/>
        <w:jc w:val="left"/>
        <w:rPr>
          <w:rFonts w:ascii="ＭＳ ゴシック" w:eastAsia="ＭＳ ゴシック" w:hAnsi="ＭＳ ゴシック"/>
          <w:szCs w:val="21"/>
        </w:rPr>
      </w:pPr>
      <w:r w:rsidRPr="000F5CAE">
        <w:rPr>
          <w:rFonts w:ascii="ＭＳ ゴシック" w:eastAsia="ＭＳ ゴシック" w:hAnsi="ＭＳ ゴシック" w:hint="eastAsia"/>
          <w:szCs w:val="21"/>
        </w:rPr>
        <w:t xml:space="preserve">　当該シートは、森林経営管理法第３６条に規定する「経営管理実施権の設定を受けることを希望する民間事業者」として公表を受けた者又は、公表を希望する事業体</w:t>
      </w:r>
      <w:r>
        <w:rPr>
          <w:rFonts w:ascii="ＭＳ ゴシック" w:eastAsia="ＭＳ ゴシック" w:hAnsi="ＭＳ ゴシック" w:hint="eastAsia"/>
          <w:szCs w:val="21"/>
        </w:rPr>
        <w:t>が経営の強化と就業環境向上の取組を推進するため、みやぎ森林・林業未来創造機構経営強化・就業環境部会</w:t>
      </w:r>
      <w:r w:rsidR="0043574B">
        <w:rPr>
          <w:rFonts w:ascii="ＭＳ ゴシック" w:eastAsia="ＭＳ ゴシック" w:hAnsi="ＭＳ ゴシック" w:hint="eastAsia"/>
          <w:szCs w:val="21"/>
        </w:rPr>
        <w:t>（以下「部会」という。</w:t>
      </w:r>
      <w:r>
        <w:rPr>
          <w:rFonts w:ascii="ＭＳ ゴシック" w:eastAsia="ＭＳ ゴシック" w:hAnsi="ＭＳ ゴシック" w:hint="eastAsia"/>
          <w:szCs w:val="21"/>
        </w:rPr>
        <w:t>）が掲げる３つの経営指標について、</w:t>
      </w:r>
      <w:r w:rsidR="00500A67">
        <w:rPr>
          <w:rFonts w:ascii="ＭＳ ゴシック" w:eastAsia="ＭＳ ゴシック" w:hAnsi="ＭＳ ゴシック" w:hint="eastAsia"/>
          <w:szCs w:val="21"/>
        </w:rPr>
        <w:t>自律的な</w:t>
      </w:r>
      <w:r>
        <w:rPr>
          <w:rFonts w:ascii="ＭＳ ゴシック" w:eastAsia="ＭＳ ゴシック" w:hAnsi="ＭＳ ゴシック" w:hint="eastAsia"/>
          <w:szCs w:val="21"/>
        </w:rPr>
        <w:t>目標設定</w:t>
      </w:r>
      <w:r w:rsidR="00500A67">
        <w:rPr>
          <w:rFonts w:ascii="ＭＳ ゴシック" w:eastAsia="ＭＳ ゴシック" w:hAnsi="ＭＳ ゴシック" w:hint="eastAsia"/>
          <w:szCs w:val="21"/>
        </w:rPr>
        <w:t>を行うものである</w:t>
      </w:r>
      <w:r>
        <w:rPr>
          <w:rFonts w:ascii="ＭＳ ゴシック" w:eastAsia="ＭＳ ゴシック" w:hAnsi="ＭＳ ゴシック" w:hint="eastAsia"/>
          <w:szCs w:val="21"/>
        </w:rPr>
        <w:t>。</w:t>
      </w:r>
    </w:p>
    <w:p w:rsidR="000F5CAE" w:rsidRPr="000F5CAE" w:rsidRDefault="000F5CAE" w:rsidP="0043574B">
      <w:pPr>
        <w:spacing w:line="400" w:lineRule="exact"/>
        <w:jc w:val="left"/>
        <w:rPr>
          <w:rFonts w:ascii="ＭＳ ゴシック" w:eastAsia="ＭＳ ゴシック" w:hAnsi="ＭＳ ゴシック"/>
          <w:szCs w:val="21"/>
        </w:rPr>
      </w:pPr>
    </w:p>
    <w:p w:rsidR="0043574B" w:rsidRDefault="0043574B" w:rsidP="0043574B">
      <w:pPr>
        <w:spacing w:line="40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8D3F88" w:rsidRPr="0023769A">
        <w:rPr>
          <w:rFonts w:ascii="ＭＳ ゴシック" w:eastAsia="ＭＳ ゴシック" w:hAnsi="ＭＳ ゴシック" w:hint="eastAsia"/>
          <w:sz w:val="24"/>
        </w:rPr>
        <w:t>目標の取扱いとフォローアップ</w:t>
      </w:r>
      <w:r>
        <w:rPr>
          <w:rFonts w:ascii="ＭＳ ゴシック" w:eastAsia="ＭＳ ゴシック" w:hAnsi="ＭＳ ゴシック" w:hint="eastAsia"/>
          <w:sz w:val="24"/>
        </w:rPr>
        <w:t>≫</w:t>
      </w:r>
    </w:p>
    <w:p w:rsidR="002A7C66" w:rsidRPr="002A7C66" w:rsidRDefault="0043574B" w:rsidP="002A7C66">
      <w:pPr>
        <w:pStyle w:val="a3"/>
        <w:numPr>
          <w:ilvl w:val="0"/>
          <w:numId w:val="17"/>
        </w:numPr>
        <w:spacing w:line="400" w:lineRule="exact"/>
        <w:ind w:leftChars="0"/>
        <w:jc w:val="left"/>
        <w:rPr>
          <w:rFonts w:ascii="ＭＳ ゴシック" w:eastAsia="ＭＳ ゴシック" w:hAnsi="ＭＳ ゴシック"/>
          <w:sz w:val="24"/>
        </w:rPr>
      </w:pPr>
      <w:r w:rsidRPr="0043574B">
        <w:rPr>
          <w:rFonts w:ascii="ＭＳ 明朝" w:hAnsi="ＭＳ 明朝" w:hint="eastAsia"/>
        </w:rPr>
        <w:t>当該</w:t>
      </w:r>
      <w:r w:rsidR="00474403" w:rsidRPr="0043574B">
        <w:rPr>
          <w:rFonts w:ascii="ＭＳ 明朝" w:hAnsi="ＭＳ 明朝" w:hint="eastAsia"/>
        </w:rPr>
        <w:t>目標設定は、</w:t>
      </w:r>
      <w:r w:rsidR="00080A1E" w:rsidRPr="0043574B">
        <w:rPr>
          <w:rFonts w:ascii="ＭＳ 明朝" w:hAnsi="ＭＳ 明朝" w:hint="eastAsia"/>
        </w:rPr>
        <w:t>県内の</w:t>
      </w:r>
      <w:r w:rsidR="00474403" w:rsidRPr="0043574B">
        <w:rPr>
          <w:rFonts w:ascii="ＭＳ 明朝" w:hAnsi="ＭＳ 明朝" w:hint="eastAsia"/>
        </w:rPr>
        <w:t>「</w:t>
      </w:r>
      <w:r w:rsidR="002A7C66" w:rsidRPr="000F5CAE">
        <w:rPr>
          <w:rFonts w:ascii="ＭＳ ゴシック" w:eastAsia="ＭＳ ゴシック" w:hAnsi="ＭＳ ゴシック" w:hint="eastAsia"/>
          <w:szCs w:val="21"/>
        </w:rPr>
        <w:t>経営管理実施権の設定を受けることを希望する民間事業者</w:t>
      </w:r>
      <w:r w:rsidR="00474403" w:rsidRPr="0043574B">
        <w:rPr>
          <w:rFonts w:ascii="ＭＳ 明朝" w:hAnsi="ＭＳ 明朝" w:hint="eastAsia"/>
        </w:rPr>
        <w:t>」</w:t>
      </w:r>
      <w:r w:rsidR="00080A1E" w:rsidRPr="0043574B">
        <w:rPr>
          <w:rFonts w:ascii="ＭＳ 明朝" w:hAnsi="ＭＳ 明朝" w:hint="eastAsia"/>
        </w:rPr>
        <w:t>を対象</w:t>
      </w:r>
      <w:r w:rsidR="00060A42" w:rsidRPr="0043574B">
        <w:rPr>
          <w:rFonts w:ascii="ＭＳ 明朝" w:hAnsi="ＭＳ 明朝" w:hint="eastAsia"/>
        </w:rPr>
        <w:t>に</w:t>
      </w:r>
      <w:r w:rsidR="00FE6239" w:rsidRPr="0043574B">
        <w:rPr>
          <w:rFonts w:ascii="ＭＳ 明朝" w:hAnsi="ＭＳ 明朝" w:hint="eastAsia"/>
          <w:u w:val="single"/>
        </w:rPr>
        <w:t>次回</w:t>
      </w:r>
    </w:p>
    <w:p w:rsidR="0043574B" w:rsidRPr="002A7C66" w:rsidRDefault="0023769A" w:rsidP="002A7C66">
      <w:pPr>
        <w:spacing w:line="400" w:lineRule="exact"/>
        <w:ind w:leftChars="100" w:left="210"/>
        <w:jc w:val="left"/>
        <w:rPr>
          <w:rFonts w:ascii="ＭＳ ゴシック" w:eastAsia="ＭＳ ゴシック" w:hAnsi="ＭＳ ゴシック"/>
          <w:sz w:val="24"/>
        </w:rPr>
      </w:pPr>
      <w:r w:rsidRPr="002A7C66">
        <w:rPr>
          <w:rFonts w:ascii="ＭＳ 明朝" w:hAnsi="ＭＳ 明朝" w:hint="eastAsia"/>
          <w:u w:val="single"/>
        </w:rPr>
        <w:t>更新</w:t>
      </w:r>
      <w:r w:rsidR="00060A42" w:rsidRPr="002A7C66">
        <w:rPr>
          <w:rFonts w:ascii="ＭＳ 明朝" w:hAnsi="ＭＳ 明朝" w:hint="eastAsia"/>
          <w:u w:val="single"/>
        </w:rPr>
        <w:t>（公表）</w:t>
      </w:r>
      <w:r w:rsidRPr="002A7C66">
        <w:rPr>
          <w:rFonts w:ascii="ＭＳ 明朝" w:hAnsi="ＭＳ 明朝" w:hint="eastAsia"/>
          <w:u w:val="single"/>
        </w:rPr>
        <w:t>時の</w:t>
      </w:r>
      <w:r w:rsidR="0043574B" w:rsidRPr="002A7C66">
        <w:rPr>
          <w:rFonts w:ascii="ＭＳ 明朝" w:hAnsi="ＭＳ 明朝" w:hint="eastAsia"/>
          <w:u w:val="single"/>
        </w:rPr>
        <w:t>申請</w:t>
      </w:r>
      <w:r w:rsidR="00080A1E" w:rsidRPr="002A7C66">
        <w:rPr>
          <w:rFonts w:ascii="ＭＳ 明朝" w:hAnsi="ＭＳ 明朝" w:hint="eastAsia"/>
          <w:u w:val="single"/>
        </w:rPr>
        <w:t>要件</w:t>
      </w:r>
      <w:r w:rsidR="00080A1E" w:rsidRPr="002A7C66">
        <w:rPr>
          <w:rFonts w:ascii="ＭＳ 明朝" w:hAnsi="ＭＳ 明朝" w:hint="eastAsia"/>
        </w:rPr>
        <w:t>として</w:t>
      </w:r>
      <w:r w:rsidR="0043574B" w:rsidRPr="002A7C66">
        <w:rPr>
          <w:rFonts w:ascii="ＭＳ 明朝" w:hAnsi="ＭＳ 明朝" w:hint="eastAsia"/>
        </w:rPr>
        <w:t>設定す</w:t>
      </w:r>
      <w:r w:rsidR="00080A1E" w:rsidRPr="002A7C66">
        <w:rPr>
          <w:rFonts w:ascii="ＭＳ 明朝" w:hAnsi="ＭＳ 明朝" w:hint="eastAsia"/>
        </w:rPr>
        <w:t>る。</w:t>
      </w:r>
      <w:r w:rsidRPr="002A7C66">
        <w:rPr>
          <w:rFonts w:ascii="ＭＳ ゴシック" w:eastAsia="ＭＳ ゴシック" w:hAnsi="ＭＳ ゴシック" w:hint="eastAsia"/>
          <w:u w:val="single"/>
        </w:rPr>
        <w:t>※</w:t>
      </w:r>
      <w:r w:rsidR="0043574B" w:rsidRPr="002A7C66">
        <w:rPr>
          <w:rFonts w:ascii="ＭＳ ゴシック" w:eastAsia="ＭＳ ゴシック" w:hAnsi="ＭＳ ゴシック" w:hint="eastAsia"/>
          <w:u w:val="single"/>
        </w:rPr>
        <w:t>経過措置：</w:t>
      </w:r>
      <w:r w:rsidRPr="002A7C66">
        <w:rPr>
          <w:rFonts w:ascii="ＭＳ ゴシック" w:eastAsia="ＭＳ ゴシック" w:hAnsi="ＭＳ ゴシック" w:hint="eastAsia"/>
          <w:u w:val="single"/>
        </w:rPr>
        <w:t>公表期間（５年間）内に目標を設定</w:t>
      </w:r>
      <w:r w:rsidR="0043574B" w:rsidRPr="002A7C66">
        <w:rPr>
          <w:rFonts w:ascii="ＭＳ ゴシック" w:eastAsia="ＭＳ ゴシック" w:hAnsi="ＭＳ ゴシック" w:hint="eastAsia"/>
          <w:u w:val="single"/>
        </w:rPr>
        <w:t>することを条件に申請可</w:t>
      </w:r>
    </w:p>
    <w:p w:rsidR="0043574B" w:rsidRPr="0043574B" w:rsidRDefault="002A7C66" w:rsidP="0043574B">
      <w:pPr>
        <w:pStyle w:val="a3"/>
        <w:numPr>
          <w:ilvl w:val="0"/>
          <w:numId w:val="17"/>
        </w:numPr>
        <w:spacing w:line="400" w:lineRule="exact"/>
        <w:ind w:leftChars="0"/>
        <w:jc w:val="left"/>
        <w:rPr>
          <w:rFonts w:ascii="ＭＳ ゴシック" w:eastAsia="ＭＳ ゴシック" w:hAnsi="ＭＳ ゴシック"/>
          <w:sz w:val="24"/>
        </w:rPr>
      </w:pPr>
      <w:r>
        <w:rPr>
          <w:noProof/>
          <w:sz w:val="24"/>
        </w:rPr>
        <mc:AlternateContent>
          <mc:Choice Requires="wps">
            <w:drawing>
              <wp:anchor distT="0" distB="0" distL="114300" distR="114300" simplePos="0" relativeHeight="251625471" behindDoc="0" locked="0" layoutInCell="1" allowOverlap="1">
                <wp:simplePos x="0" y="0"/>
                <wp:positionH relativeFrom="column">
                  <wp:posOffset>3480435</wp:posOffset>
                </wp:positionH>
                <wp:positionV relativeFrom="paragraph">
                  <wp:posOffset>135890</wp:posOffset>
                </wp:positionV>
                <wp:extent cx="1962150" cy="11334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1962150" cy="1133475"/>
                        </a:xfrm>
                        <a:prstGeom prst="rect">
                          <a:avLst/>
                        </a:prstGeom>
                        <a:noFill/>
                        <a:ln w="12700" cap="flat" cmpd="sng" algn="ctr">
                          <a:solidFill>
                            <a:sysClr val="windowText" lastClr="000000"/>
                          </a:solidFill>
                          <a:prstDash val="solid"/>
                          <a:miter lim="800000"/>
                        </a:ln>
                        <a:effectLst/>
                      </wps:spPr>
                      <wps:txbx>
                        <w:txbxContent>
                          <w:p w:rsidR="00005D57" w:rsidRDefault="002A7C66" w:rsidP="008C0448">
                            <w:pPr>
                              <w:spacing w:line="300" w:lineRule="exact"/>
                              <w:jc w:val="center"/>
                              <w:rPr>
                                <w:color w:val="000000" w:themeColor="text1"/>
                              </w:rPr>
                            </w:pPr>
                            <w:r w:rsidRPr="000F5CAE">
                              <w:rPr>
                                <w:rFonts w:ascii="ＭＳ ゴシック" w:eastAsia="ＭＳ ゴシック" w:hAnsi="ＭＳ ゴシック" w:hint="eastAsia"/>
                                <w:szCs w:val="21"/>
                              </w:rPr>
                              <w:t>経営管理実施権の設定を受けることを希望する民間事業者</w:t>
                            </w:r>
                          </w:p>
                          <w:p w:rsidR="00EB4E50" w:rsidRDefault="00EB4E50" w:rsidP="008C0448">
                            <w:pPr>
                              <w:spacing w:line="300" w:lineRule="exact"/>
                              <w:jc w:val="center"/>
                              <w:rPr>
                                <w:color w:val="000000" w:themeColor="text1"/>
                              </w:rPr>
                            </w:pPr>
                          </w:p>
                          <w:p w:rsidR="00005D57" w:rsidRPr="0023769A" w:rsidRDefault="00005D57" w:rsidP="008C0448">
                            <w:pPr>
                              <w:spacing w:line="300" w:lineRule="exact"/>
                              <w:jc w:val="center"/>
                              <w:rPr>
                                <w:rFonts w:ascii="ＭＳ ゴシック" w:eastAsia="ＭＳ ゴシック" w:hAnsi="ＭＳ ゴシック"/>
                                <w:color w:val="000000" w:themeColor="text1"/>
                              </w:rPr>
                            </w:pPr>
                          </w:p>
                          <w:p w:rsidR="00005D57" w:rsidRDefault="00005D57" w:rsidP="008C0448">
                            <w:pPr>
                              <w:spacing w:line="300" w:lineRule="exact"/>
                              <w:jc w:val="center"/>
                              <w:rPr>
                                <w:color w:val="000000" w:themeColor="text1"/>
                              </w:rPr>
                            </w:pPr>
                          </w:p>
                          <w:p w:rsidR="00005D57" w:rsidRPr="008C0448" w:rsidRDefault="00005D57" w:rsidP="008C0448">
                            <w:pPr>
                              <w:spacing w:line="30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274.05pt;margin-top:10.7pt;width:154.5pt;height:89.25pt;z-index:2516254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" filled="f" strokecolor="windowText" strokeweight="1pt">
                <v:textbox>
                  <w:txbxContent>
                    <w:p w:rsidR="00005D57" w:rsidRDefault="002A7C66" w:rsidP="008C0448">
                      <w:pPr>
                        <w:spacing w:line="300" w:lineRule="exact"/>
                        <w:jc w:val="center"/>
                        <w:rPr>
                          <w:color w:val="000000" w:themeColor="text1"/>
                        </w:rPr>
                      </w:pPr>
                      <w:r w:rsidRPr="000F5CAE">
                        <w:rPr>
                          <w:rFonts w:ascii="ＭＳ ゴシック" w:eastAsia="ＭＳ ゴシック" w:hAnsi="ＭＳ ゴシック" w:hint="eastAsia"/>
                          <w:szCs w:val="21"/>
                        </w:rPr>
                        <w:t>経営管理実施権の設定を受けることを希望する民間事業者</w:t>
                      </w:r>
                    </w:p>
                    <w:p w:rsidR="00EB4E50" w:rsidRDefault="00EB4E50" w:rsidP="008C0448">
                      <w:pPr>
                        <w:spacing w:line="300" w:lineRule="exact"/>
                        <w:jc w:val="center"/>
                        <w:rPr>
                          <w:color w:val="000000" w:themeColor="text1"/>
                        </w:rPr>
                      </w:pPr>
                    </w:p>
                    <w:p w:rsidR="00005D57" w:rsidRPr="0023769A" w:rsidRDefault="00005D57" w:rsidP="008C0448">
                      <w:pPr>
                        <w:spacing w:line="300" w:lineRule="exact"/>
                        <w:jc w:val="center"/>
                        <w:rPr>
                          <w:rFonts w:ascii="ＭＳ ゴシック" w:eastAsia="ＭＳ ゴシック" w:hAnsi="ＭＳ ゴシック"/>
                          <w:color w:val="000000" w:themeColor="text1"/>
                        </w:rPr>
                      </w:pPr>
                    </w:p>
                    <w:p w:rsidR="00005D57" w:rsidRDefault="00005D57" w:rsidP="008C0448">
                      <w:pPr>
                        <w:spacing w:line="300" w:lineRule="exact"/>
                        <w:jc w:val="center"/>
                        <w:rPr>
                          <w:color w:val="000000" w:themeColor="text1"/>
                        </w:rPr>
                      </w:pPr>
                    </w:p>
                    <w:p w:rsidR="00005D57" w:rsidRPr="008C0448" w:rsidRDefault="00005D57" w:rsidP="008C0448">
                      <w:pPr>
                        <w:spacing w:line="300" w:lineRule="exact"/>
                        <w:jc w:val="center"/>
                        <w:rPr>
                          <w:color w:val="000000" w:themeColor="text1"/>
                        </w:rPr>
                      </w:pPr>
                    </w:p>
                  </w:txbxContent>
                </v:textbox>
              </v:rect>
            </w:pict>
          </mc:Fallback>
        </mc:AlternateContent>
      </w:r>
      <w:r w:rsidR="00D670FE">
        <w:rPr>
          <w:noProof/>
          <w:sz w:val="24"/>
        </w:rPr>
        <mc:AlternateContent>
          <mc:Choice Requires="wps">
            <w:drawing>
              <wp:anchor distT="0" distB="0" distL="114300" distR="114300" simplePos="0" relativeHeight="251729920" behindDoc="0" locked="0" layoutInCell="1" allowOverlap="1">
                <wp:simplePos x="0" y="0"/>
                <wp:positionH relativeFrom="column">
                  <wp:posOffset>3794760</wp:posOffset>
                </wp:positionH>
                <wp:positionV relativeFrom="paragraph">
                  <wp:posOffset>1828165</wp:posOffset>
                </wp:positionV>
                <wp:extent cx="0" cy="828675"/>
                <wp:effectExtent l="95250" t="0" r="57150" b="66675"/>
                <wp:wrapNone/>
                <wp:docPr id="103" name="直線矢印コネクタ 103"/>
                <wp:cNvGraphicFramePr/>
                <a:graphic xmlns:a="http://schemas.openxmlformats.org/drawingml/2006/main">
                  <a:graphicData uri="http://schemas.microsoft.com/office/word/2010/wordprocessingShape">
                    <wps:wsp>
                      <wps:cNvCnPr/>
                      <wps:spPr>
                        <a:xfrm>
                          <a:off x="0" y="0"/>
                          <a:ext cx="0" cy="828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CD2BE1" id="_x0000_t32" coordsize="21600,21600" o:spt="32" o:oned="t" path="m,l21600,21600e" filled="f">
                <v:path arrowok="t" fillok="f" o:connecttype="none"/>
                <o:lock v:ext="edit" shapetype="t"/>
              </v:shapetype>
              <v:shape id="直線矢印コネクタ 103" o:spid="_x0000_s1026" type="#_x0000_t32" style="position:absolute;left:0;text-align:left;margin-left:298.8pt;margin-top:143.95pt;width:0;height:65.2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" strokecolor="black [3213]" strokeweight=".5pt">
                <v:stroke endarrow="open" joinstyle="miter"/>
              </v:shape>
            </w:pict>
          </mc:Fallback>
        </mc:AlternateContent>
      </w:r>
      <w:r w:rsidR="00D670FE">
        <w:rPr>
          <w:noProof/>
        </w:rPr>
        <mc:AlternateContent>
          <mc:Choice Requires="wps">
            <w:drawing>
              <wp:anchor distT="0" distB="0" distL="114300" distR="114300" simplePos="0" relativeHeight="251739136" behindDoc="0" locked="0" layoutInCell="1" allowOverlap="1" wp14:anchorId="66FEE9DD" wp14:editId="5C5EAA3C">
                <wp:simplePos x="0" y="0"/>
                <wp:positionH relativeFrom="margin">
                  <wp:posOffset>3308985</wp:posOffset>
                </wp:positionH>
                <wp:positionV relativeFrom="paragraph">
                  <wp:posOffset>1513840</wp:posOffset>
                </wp:positionV>
                <wp:extent cx="2324100" cy="409575"/>
                <wp:effectExtent l="0" t="0" r="19050" b="28575"/>
                <wp:wrapNone/>
                <wp:docPr id="100" name="正方形/長方形 100"/>
                <wp:cNvGraphicFramePr/>
                <a:graphic xmlns:a="http://schemas.openxmlformats.org/drawingml/2006/main">
                  <a:graphicData uri="http://schemas.microsoft.com/office/word/2010/wordprocessingShape">
                    <wps:wsp>
                      <wps:cNvSpPr/>
                      <wps:spPr>
                        <a:xfrm>
                          <a:off x="0" y="0"/>
                          <a:ext cx="2324100" cy="409575"/>
                        </a:xfrm>
                        <a:prstGeom prst="rect">
                          <a:avLst/>
                        </a:prstGeom>
                        <a:solidFill>
                          <a:srgbClr val="FFFFCC"/>
                        </a:solidFill>
                        <a:ln w="12700" cap="flat" cmpd="sng" algn="ctr">
                          <a:solidFill>
                            <a:sysClr val="windowText" lastClr="000000">
                              <a:alpha val="93000"/>
                            </a:sysClr>
                          </a:solidFill>
                          <a:prstDash val="solid"/>
                          <a:miter lim="800000"/>
                        </a:ln>
                        <a:effectLst/>
                      </wps:spPr>
                      <wps:txbx>
                        <w:txbxContent>
                          <w:p w:rsidR="00F22F4A" w:rsidRPr="008C0448" w:rsidRDefault="00F22F4A" w:rsidP="00F22F4A">
                            <w:pPr>
                              <w:spacing w:line="300" w:lineRule="exact"/>
                              <w:jc w:val="center"/>
                              <w:rPr>
                                <w:color w:val="000000" w:themeColor="text1"/>
                              </w:rPr>
                            </w:pPr>
                            <w:r>
                              <w:rPr>
                                <w:rFonts w:hint="eastAsia"/>
                                <w:color w:val="000000" w:themeColor="text1"/>
                              </w:rPr>
                              <w:t>経営強化・就業環境の</w:t>
                            </w:r>
                            <w:r>
                              <w:rPr>
                                <w:color w:val="000000" w:themeColor="text1"/>
                              </w:rPr>
                              <w:t>向上に向け</w:t>
                            </w:r>
                            <w:r>
                              <w:rPr>
                                <w:rFonts w:hint="eastAsia"/>
                                <w:color w:val="000000" w:themeColor="text1"/>
                              </w:rPr>
                              <w:t>た取組の実施</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EE9DD" id="正方形/長方形 100" o:spid="_x0000_s1027" style="position:absolute;left:0;text-align:left;margin-left:260.55pt;margin-top:119.2pt;width:183pt;height:32.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" fillcolor="#ffc" strokecolor="windowText" strokeweight="1pt">
                <v:stroke opacity="60909f"/>
                <v:textbox inset="2mm,0,2mm,0">
                  <w:txbxContent>
                    <w:p w:rsidR="00F22F4A" w:rsidRPr="008C0448" w:rsidRDefault="00F22F4A" w:rsidP="00F22F4A">
                      <w:pPr>
                        <w:spacing w:line="300" w:lineRule="exact"/>
                        <w:jc w:val="center"/>
                        <w:rPr>
                          <w:color w:val="000000" w:themeColor="text1"/>
                        </w:rPr>
                      </w:pPr>
                      <w:r>
                        <w:rPr>
                          <w:rFonts w:hint="eastAsia"/>
                          <w:color w:val="000000" w:themeColor="text1"/>
                        </w:rPr>
                        <w:t>経営強化・就業環境の</w:t>
                      </w:r>
                      <w:r>
                        <w:rPr>
                          <w:color w:val="000000" w:themeColor="text1"/>
                        </w:rPr>
                        <w:t>向上に向け</w:t>
                      </w:r>
                      <w:r>
                        <w:rPr>
                          <w:rFonts w:hint="eastAsia"/>
                          <w:color w:val="000000" w:themeColor="text1"/>
                        </w:rPr>
                        <w:t>た取組の実施</w:t>
                      </w:r>
                    </w:p>
                  </w:txbxContent>
                </v:textbox>
                <w10:wrap anchorx="margin"/>
              </v:rect>
            </w:pict>
          </mc:Fallback>
        </mc:AlternateContent>
      </w:r>
      <w:r w:rsidR="00D670FE">
        <w:rPr>
          <w:noProof/>
          <w:sz w:val="24"/>
        </w:rPr>
        <mc:AlternateContent>
          <mc:Choice Requires="wps">
            <w:drawing>
              <wp:anchor distT="0" distB="0" distL="114300" distR="114300" simplePos="0" relativeHeight="251619322" behindDoc="0" locked="0" layoutInCell="1" allowOverlap="1">
                <wp:simplePos x="0" y="0"/>
                <wp:positionH relativeFrom="column">
                  <wp:posOffset>4451985</wp:posOffset>
                </wp:positionH>
                <wp:positionV relativeFrom="paragraph">
                  <wp:posOffset>694690</wp:posOffset>
                </wp:positionV>
                <wp:extent cx="0" cy="857250"/>
                <wp:effectExtent l="0" t="0" r="19050" b="19050"/>
                <wp:wrapNone/>
                <wp:docPr id="102" name="直線コネクタ 102"/>
                <wp:cNvGraphicFramePr/>
                <a:graphic xmlns:a="http://schemas.openxmlformats.org/drawingml/2006/main">
                  <a:graphicData uri="http://schemas.microsoft.com/office/word/2010/wordprocessingShape">
                    <wps:wsp>
                      <wps:cNvCnPr/>
                      <wps:spPr>
                        <a:xfrm>
                          <a:off x="0" y="0"/>
                          <a:ext cx="0"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19B15" id="直線コネクタ 102" o:spid="_x0000_s1026" style="position:absolute;left:0;text-align:left;z-index:251619322;visibility:visible;mso-wrap-style:square;mso-wrap-distance-left:9pt;mso-wrap-distance-top:0;mso-wrap-distance-right:9pt;mso-wrap-distance-bottom:0;mso-position-horizontal:absolute;mso-position-horizontal-relative:text;mso-position-vertical:absolute;mso-position-vertical-relative:text" from="350.55pt,54.7pt" to="350.5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" strokecolor="black [3213]" strokeweight=".5pt">
                <v:stroke joinstyle="miter"/>
              </v:line>
            </w:pict>
          </mc:Fallback>
        </mc:AlternateContent>
      </w:r>
      <w:r w:rsidR="00D670FE">
        <w:rPr>
          <w:noProof/>
          <w:sz w:val="24"/>
        </w:rPr>
        <mc:AlternateContent>
          <mc:Choice Requires="wps">
            <w:drawing>
              <wp:anchor distT="0" distB="0" distL="114300" distR="114300" simplePos="0" relativeHeight="251734016" behindDoc="0" locked="0" layoutInCell="1" allowOverlap="1" wp14:anchorId="280E9738" wp14:editId="52CC1882">
                <wp:simplePos x="0" y="0"/>
                <wp:positionH relativeFrom="column">
                  <wp:posOffset>4451985</wp:posOffset>
                </wp:positionH>
                <wp:positionV relativeFrom="paragraph">
                  <wp:posOffset>1828165</wp:posOffset>
                </wp:positionV>
                <wp:extent cx="0" cy="828675"/>
                <wp:effectExtent l="95250" t="0" r="57150" b="66675"/>
                <wp:wrapNone/>
                <wp:docPr id="105" name="直線矢印コネクタ 105"/>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DA6359C" id="直線矢印コネクタ 105" o:spid="_x0000_s1026" type="#_x0000_t32" style="position:absolute;left:0;text-align:left;margin-left:350.55pt;margin-top:143.95pt;width:0;height:65.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" strokecolor="windowText" strokeweight=".5pt">
                <v:stroke endarrow="open" joinstyle="miter"/>
              </v:shape>
            </w:pict>
          </mc:Fallback>
        </mc:AlternateContent>
      </w:r>
      <w:r w:rsidR="00D670FE">
        <w:rPr>
          <w:noProof/>
          <w:sz w:val="24"/>
        </w:rPr>
        <mc:AlternateContent>
          <mc:Choice Requires="wps">
            <w:drawing>
              <wp:anchor distT="0" distB="0" distL="114300" distR="114300" simplePos="0" relativeHeight="251736064" behindDoc="0" locked="0" layoutInCell="1" allowOverlap="1" wp14:anchorId="1718D77A" wp14:editId="2F0F117A">
                <wp:simplePos x="0" y="0"/>
                <wp:positionH relativeFrom="column">
                  <wp:posOffset>5124450</wp:posOffset>
                </wp:positionH>
                <wp:positionV relativeFrom="paragraph">
                  <wp:posOffset>1825625</wp:posOffset>
                </wp:positionV>
                <wp:extent cx="0" cy="828675"/>
                <wp:effectExtent l="95250" t="0" r="57150" b="66675"/>
                <wp:wrapNone/>
                <wp:docPr id="106" name="直線矢印コネクタ 106"/>
                <wp:cNvGraphicFramePr/>
                <a:graphic xmlns:a="http://schemas.openxmlformats.org/drawingml/2006/main">
                  <a:graphicData uri="http://schemas.microsoft.com/office/word/2010/wordprocessingShape">
                    <wps:wsp>
                      <wps:cNvCnPr/>
                      <wps:spPr>
                        <a:xfrm>
                          <a:off x="0" y="0"/>
                          <a:ext cx="0" cy="8286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F769560" id="直線矢印コネクタ 106" o:spid="_x0000_s1026" type="#_x0000_t32" style="position:absolute;left:0;text-align:left;margin-left:403.5pt;margin-top:143.75pt;width:0;height:65.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" strokecolor="windowText" strokeweight=".5pt">
                <v:stroke endarrow="open" joinstyle="miter"/>
              </v:shape>
            </w:pict>
          </mc:Fallback>
        </mc:AlternateContent>
      </w:r>
      <w:r w:rsidR="00D670FE">
        <w:rPr>
          <w:noProof/>
        </w:rPr>
        <mc:AlternateContent>
          <mc:Choice Requires="wpg">
            <w:drawing>
              <wp:anchor distT="0" distB="0" distL="114300" distR="114300" simplePos="0" relativeHeight="251743232" behindDoc="0" locked="0" layoutInCell="1" allowOverlap="1">
                <wp:simplePos x="0" y="0"/>
                <wp:positionH relativeFrom="column">
                  <wp:posOffset>5680710</wp:posOffset>
                </wp:positionH>
                <wp:positionV relativeFrom="paragraph">
                  <wp:posOffset>231140</wp:posOffset>
                </wp:positionV>
                <wp:extent cx="790575" cy="638175"/>
                <wp:effectExtent l="0" t="0" r="28575" b="28575"/>
                <wp:wrapNone/>
                <wp:docPr id="113" name="グループ化 113"/>
                <wp:cNvGraphicFramePr/>
                <a:graphic xmlns:a="http://schemas.openxmlformats.org/drawingml/2006/main">
                  <a:graphicData uri="http://schemas.microsoft.com/office/word/2010/wordprocessingGroup">
                    <wpg:wgp>
                      <wpg:cNvGrpSpPr/>
                      <wpg:grpSpPr>
                        <a:xfrm>
                          <a:off x="0" y="0"/>
                          <a:ext cx="790575" cy="638175"/>
                          <a:chOff x="0" y="0"/>
                          <a:chExt cx="790575" cy="638175"/>
                        </a:xfrm>
                      </wpg:grpSpPr>
                      <wps:wsp>
                        <wps:cNvPr id="46" name="正方形/長方形 46"/>
                        <wps:cNvSpPr/>
                        <wps:spPr>
                          <a:xfrm>
                            <a:off x="0" y="161925"/>
                            <a:ext cx="790575" cy="476250"/>
                          </a:xfrm>
                          <a:prstGeom prst="rect">
                            <a:avLst/>
                          </a:prstGeom>
                          <a:noFill/>
                          <a:ln w="12700" cap="flat" cmpd="sng" algn="ctr">
                            <a:solidFill>
                              <a:sysClr val="windowText" lastClr="000000"/>
                            </a:solidFill>
                            <a:prstDash val="solid"/>
                            <a:miter lim="800000"/>
                          </a:ln>
                          <a:effectLst/>
                        </wps:spPr>
                        <wps:txbx>
                          <w:txbxContent>
                            <w:p w:rsidR="006B5DDB" w:rsidRPr="0023769A" w:rsidRDefault="006B5DDB" w:rsidP="001B032F">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専門家</w:t>
                              </w:r>
                              <w:r w:rsidRPr="0023769A">
                                <w:rPr>
                                  <w:rFonts w:ascii="ＭＳ ゴシック" w:eastAsia="ＭＳ ゴシック" w:hAnsi="ＭＳ ゴシック"/>
                                  <w:color w:val="000000" w:themeColor="text1"/>
                                </w:rPr>
                                <w:t>の</w:t>
                              </w:r>
                              <w:r w:rsidRPr="0023769A">
                                <w:rPr>
                                  <w:rFonts w:ascii="ＭＳ ゴシック" w:eastAsia="ＭＳ ゴシック" w:hAnsi="ＭＳ ゴシック" w:hint="eastAsia"/>
                                  <w:color w:val="000000" w:themeColor="text1"/>
                                </w:rPr>
                                <w:t>経営診断</w:t>
                              </w:r>
                            </w:p>
                            <w:p w:rsidR="006B5DDB" w:rsidRPr="0023769A" w:rsidRDefault="006B5DDB" w:rsidP="001B032F">
                              <w:pPr>
                                <w:spacing w:line="300" w:lineRule="exact"/>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85725" y="0"/>
                            <a:ext cx="609600" cy="200025"/>
                          </a:xfrm>
                          <a:prstGeom prst="rect">
                            <a:avLst/>
                          </a:prstGeom>
                          <a:solidFill>
                            <a:schemeClr val="bg1"/>
                          </a:solidFill>
                          <a:ln w="25400" cap="flat" cmpd="dbl" algn="ctr">
                            <a:solidFill>
                              <a:schemeClr val="tx1">
                                <a:alpha val="93000"/>
                              </a:schemeClr>
                            </a:solidFill>
                            <a:prstDash val="solid"/>
                            <a:miter lim="800000"/>
                          </a:ln>
                          <a:effectLst/>
                        </wps:spPr>
                        <wps:txbx>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県の支援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3" o:spid="_x0000_s1028" style="position:absolute;left:0;text-align:left;margin-left:447.3pt;margin-top:18.2pt;width:62.25pt;height:50.25pt;z-index:251743232;mso-height-relative:margin" coordsize="7905,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">
                <v:rect id="正方形/長方形 46" o:spid="_x0000_s1029" style="position:absolute;top:1619;width:790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" filled="f" strokecolor="windowText" strokeweight="1pt">
                  <v:textbox>
                    <w:txbxContent>
                      <w:p w:rsidR="006B5DDB" w:rsidRPr="0023769A" w:rsidRDefault="006B5DDB" w:rsidP="001B032F">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専門家</w:t>
                        </w:r>
                        <w:r w:rsidRPr="0023769A">
                          <w:rPr>
                            <w:rFonts w:ascii="ＭＳ ゴシック" w:eastAsia="ＭＳ ゴシック" w:hAnsi="ＭＳ ゴシック"/>
                            <w:color w:val="000000" w:themeColor="text1"/>
                          </w:rPr>
                          <w:t>の</w:t>
                        </w:r>
                        <w:r w:rsidRPr="0023769A">
                          <w:rPr>
                            <w:rFonts w:ascii="ＭＳ ゴシック" w:eastAsia="ＭＳ ゴシック" w:hAnsi="ＭＳ ゴシック" w:hint="eastAsia"/>
                            <w:color w:val="000000" w:themeColor="text1"/>
                          </w:rPr>
                          <w:t>経営診断</w:t>
                        </w:r>
                      </w:p>
                      <w:p w:rsidR="006B5DDB" w:rsidRPr="0023769A" w:rsidRDefault="006B5DDB" w:rsidP="001B032F">
                        <w:pPr>
                          <w:spacing w:line="300" w:lineRule="exact"/>
                          <w:jc w:val="center"/>
                          <w:rPr>
                            <w:rFonts w:ascii="ＭＳ ゴシック" w:eastAsia="ＭＳ ゴシック" w:hAnsi="ＭＳ ゴシック"/>
                            <w:color w:val="000000" w:themeColor="text1"/>
                          </w:rPr>
                        </w:pPr>
                      </w:p>
                    </w:txbxContent>
                  </v:textbox>
                </v:rect>
                <v:rect id="正方形/長方形 50" o:spid="_x0000_s1030" style="position:absolute;left:857;width:6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" fillcolor="white [3212]" strokecolor="black [3213]" strokeweight="2pt">
                  <v:stroke opacity="60909f" linestyle="thinThin"/>
                  <v:textbox inset="0,0,0,0">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県の支援</w:t>
                        </w:r>
                      </w:p>
                    </w:txbxContent>
                  </v:textbox>
                </v:rect>
              </v:group>
            </w:pict>
          </mc:Fallback>
        </mc:AlternateContent>
      </w:r>
      <w:r w:rsidR="00080A1E" w:rsidRPr="0043574B">
        <w:rPr>
          <w:rFonts w:ascii="ＭＳ 明朝" w:hAnsi="ＭＳ 明朝" w:hint="eastAsia"/>
        </w:rPr>
        <w:t>目標</w:t>
      </w:r>
      <w:r w:rsidR="0023769A" w:rsidRPr="0043574B">
        <w:rPr>
          <w:rFonts w:ascii="ＭＳ 明朝" w:hAnsi="ＭＳ 明朝" w:hint="eastAsia"/>
        </w:rPr>
        <w:t>は</w:t>
      </w:r>
      <w:r w:rsidR="00BD6923" w:rsidRPr="0043574B">
        <w:rPr>
          <w:rFonts w:ascii="ＭＳ 明朝" w:hAnsi="ＭＳ 明朝" w:hint="eastAsia"/>
        </w:rPr>
        <w:t>、外部専門家による</w:t>
      </w:r>
      <w:r w:rsidR="00080A1E" w:rsidRPr="0043574B">
        <w:rPr>
          <w:rFonts w:ascii="ＭＳ 明朝" w:hAnsi="ＭＳ 明朝" w:hint="eastAsia"/>
        </w:rPr>
        <w:t>経営診断を</w:t>
      </w:r>
      <w:r w:rsidR="00BD6923" w:rsidRPr="0043574B">
        <w:rPr>
          <w:rFonts w:ascii="ＭＳ 明朝" w:hAnsi="ＭＳ 明朝" w:hint="eastAsia"/>
        </w:rPr>
        <w:t>受診し、</w:t>
      </w:r>
    </w:p>
    <w:p w:rsidR="0043574B" w:rsidRDefault="00D670FE" w:rsidP="00FE6239">
      <w:pPr>
        <w:spacing w:line="400" w:lineRule="exact"/>
        <w:ind w:firstLineChars="100" w:firstLine="210"/>
        <w:jc w:val="left"/>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740160" behindDoc="0" locked="0" layoutInCell="1" allowOverlap="1">
                <wp:simplePos x="0" y="0"/>
                <wp:positionH relativeFrom="column">
                  <wp:posOffset>5321618</wp:posOffset>
                </wp:positionH>
                <wp:positionV relativeFrom="paragraph">
                  <wp:posOffset>221932</wp:posOffset>
                </wp:positionV>
                <wp:extent cx="476250" cy="104775"/>
                <wp:effectExtent l="14287" t="61913" r="14288" b="71437"/>
                <wp:wrapNone/>
                <wp:docPr id="108" name="二等辺三角形 108"/>
                <wp:cNvGraphicFramePr/>
                <a:graphic xmlns:a="http://schemas.openxmlformats.org/drawingml/2006/main">
                  <a:graphicData uri="http://schemas.microsoft.com/office/word/2010/wordprocessingShape">
                    <wps:wsp>
                      <wps:cNvSpPr/>
                      <wps:spPr>
                        <a:xfrm rot="16200000">
                          <a:off x="0" y="0"/>
                          <a:ext cx="476250" cy="104775"/>
                        </a:xfrm>
                        <a:prstGeom prst="triangl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9D6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8" o:spid="_x0000_s1026" type="#_x0000_t5" style="position:absolute;left:0;text-align:left;margin-left:419.05pt;margin-top:17.45pt;width:37.5pt;height:8.25pt;rotation:-90;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" fillcolor="#ffc000 [3207]" strokecolor="#ffc000 [3207]" strokeweight="1pt"/>
            </w:pict>
          </mc:Fallback>
        </mc:AlternateContent>
      </w:r>
      <w:r w:rsidR="00474403" w:rsidRPr="0043574B">
        <w:rPr>
          <w:rFonts w:ascii="ＭＳ 明朝" w:hAnsi="ＭＳ 明朝" w:hint="eastAsia"/>
        </w:rPr>
        <w:t>その</w:t>
      </w:r>
      <w:r w:rsidR="00BD6923" w:rsidRPr="0043574B">
        <w:rPr>
          <w:rFonts w:ascii="ＭＳ 明朝" w:hAnsi="ＭＳ 明朝" w:hint="eastAsia"/>
        </w:rPr>
        <w:t>アドバイスを元に</w:t>
      </w:r>
      <w:r w:rsidR="0043574B">
        <w:rPr>
          <w:rFonts w:ascii="ＭＳ 明朝" w:hAnsi="ＭＳ 明朝" w:hint="eastAsia"/>
        </w:rPr>
        <w:t>部会</w:t>
      </w:r>
      <w:r w:rsidR="00474403">
        <w:rPr>
          <w:rFonts w:ascii="ＭＳ 明朝" w:hAnsi="ＭＳ 明朝" w:hint="eastAsia"/>
        </w:rPr>
        <w:t>が設定した</w:t>
      </w:r>
      <w:r w:rsidR="0043574B">
        <w:rPr>
          <w:rFonts w:ascii="ＭＳ 明朝" w:hAnsi="ＭＳ 明朝" w:hint="eastAsia"/>
        </w:rPr>
        <w:t>「</w:t>
      </w:r>
      <w:r w:rsidR="00474403">
        <w:rPr>
          <w:rFonts w:ascii="ＭＳ 明朝" w:hAnsi="ＭＳ 明朝" w:hint="eastAsia"/>
        </w:rPr>
        <w:t>①</w:t>
      </w:r>
      <w:r w:rsidR="00474403" w:rsidRPr="00474403">
        <w:rPr>
          <w:rFonts w:ascii="ＭＳ 明朝" w:hAnsi="ＭＳ 明朝" w:hint="eastAsia"/>
        </w:rPr>
        <w:t>現場技</w:t>
      </w:r>
    </w:p>
    <w:p w:rsidR="0043574B" w:rsidRDefault="002A7C66" w:rsidP="00FE6239">
      <w:pPr>
        <w:spacing w:line="400" w:lineRule="exact"/>
        <w:ind w:firstLineChars="100" w:firstLine="210"/>
        <w:jc w:val="left"/>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26495" behindDoc="0" locked="0" layoutInCell="1" allowOverlap="1">
                <wp:simplePos x="0" y="0"/>
                <wp:positionH relativeFrom="column">
                  <wp:posOffset>3528060</wp:posOffset>
                </wp:positionH>
                <wp:positionV relativeFrom="paragraph">
                  <wp:posOffset>104140</wp:posOffset>
                </wp:positionV>
                <wp:extent cx="1837690" cy="285750"/>
                <wp:effectExtent l="0" t="0" r="10160" b="19050"/>
                <wp:wrapNone/>
                <wp:docPr id="31" name="正方形/長方形 31"/>
                <wp:cNvGraphicFramePr/>
                <a:graphic xmlns:a="http://schemas.openxmlformats.org/drawingml/2006/main">
                  <a:graphicData uri="http://schemas.microsoft.com/office/word/2010/wordprocessingShape">
                    <wps:wsp>
                      <wps:cNvSpPr/>
                      <wps:spPr>
                        <a:xfrm>
                          <a:off x="0" y="0"/>
                          <a:ext cx="1837690" cy="285750"/>
                        </a:xfrm>
                        <a:prstGeom prst="rect">
                          <a:avLst/>
                        </a:prstGeom>
                        <a:solidFill>
                          <a:srgbClr val="CCFFFF"/>
                        </a:solidFill>
                        <a:ln w="12700" cap="flat" cmpd="dbl" algn="ctr">
                          <a:solidFill>
                            <a:sysClr val="windowText" lastClr="000000"/>
                          </a:solidFill>
                          <a:prstDash val="solid"/>
                          <a:miter lim="800000"/>
                        </a:ln>
                        <a:effectLst/>
                      </wps:spPr>
                      <wps:txbx>
                        <w:txbxContent>
                          <w:p w:rsidR="00FA1B60" w:rsidRPr="0023769A" w:rsidRDefault="00005D57" w:rsidP="00005D57">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目標設定</w:t>
                            </w:r>
                            <w:r w:rsidR="00FA1B60" w:rsidRPr="0023769A">
                              <w:rPr>
                                <w:rFonts w:ascii="ＭＳ ゴシック" w:eastAsia="ＭＳ ゴシック" w:hAnsi="ＭＳ ゴシック" w:hint="eastAsia"/>
                                <w:color w:val="000000" w:themeColor="text1"/>
                              </w:rPr>
                              <w:t>(機構</w:t>
                            </w:r>
                            <w:r w:rsidR="00FA1B60" w:rsidRPr="0023769A">
                              <w:rPr>
                                <w:rFonts w:ascii="ＭＳ ゴシック" w:eastAsia="ＭＳ ゴシック" w:hAnsi="ＭＳ ゴシック"/>
                                <w:color w:val="000000" w:themeColor="text1"/>
                              </w:rPr>
                              <w:t>HPで</w:t>
                            </w:r>
                            <w:r w:rsidR="00FA1B60" w:rsidRPr="0023769A">
                              <w:rPr>
                                <w:rFonts w:ascii="ＭＳ ゴシック" w:eastAsia="ＭＳ ゴシック" w:hAnsi="ＭＳ ゴシック" w:hint="eastAsia"/>
                                <w:color w:val="000000" w:themeColor="text1"/>
                              </w:rPr>
                              <w:t>紹介)</w:t>
                            </w:r>
                          </w:p>
                          <w:p w:rsidR="00005D57" w:rsidRPr="008C0448" w:rsidRDefault="00005D57" w:rsidP="00005D57">
                            <w:pPr>
                              <w:spacing w:line="300" w:lineRule="exact"/>
                              <w:jc w:val="center"/>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id="正方形/長方形 31" o:spid="_x0000_s1031" style="position:absolute;left:0;text-align:left;margin-left:277.8pt;margin-top:8.2pt;width:144.7pt;height:22.5pt;z-index:2516264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" fillcolor="#cff" strokecolor="windowText" strokeweight="1pt">
                <v:stroke linestyle="thinThin"/>
                <v:textbox inset="1mm,1mm,1mm,1mm">
                  <w:txbxContent>
                    <w:p w:rsidR="00FA1B60" w:rsidRPr="0023769A" w:rsidRDefault="00005D57" w:rsidP="00005D57">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目標設定</w:t>
                      </w:r>
                      <w:r w:rsidR="00FA1B60" w:rsidRPr="0023769A">
                        <w:rPr>
                          <w:rFonts w:ascii="ＭＳ ゴシック" w:eastAsia="ＭＳ ゴシック" w:hAnsi="ＭＳ ゴシック" w:hint="eastAsia"/>
                          <w:color w:val="000000" w:themeColor="text1"/>
                        </w:rPr>
                        <w:t>(機構</w:t>
                      </w:r>
                      <w:r w:rsidR="00FA1B60" w:rsidRPr="0023769A">
                        <w:rPr>
                          <w:rFonts w:ascii="ＭＳ ゴシック" w:eastAsia="ＭＳ ゴシック" w:hAnsi="ＭＳ ゴシック"/>
                          <w:color w:val="000000" w:themeColor="text1"/>
                        </w:rPr>
                        <w:t>HPで</w:t>
                      </w:r>
                      <w:r w:rsidR="00FA1B60" w:rsidRPr="0023769A">
                        <w:rPr>
                          <w:rFonts w:ascii="ＭＳ ゴシック" w:eastAsia="ＭＳ ゴシック" w:hAnsi="ＭＳ ゴシック" w:hint="eastAsia"/>
                          <w:color w:val="000000" w:themeColor="text1"/>
                        </w:rPr>
                        <w:t>紹介)</w:t>
                      </w:r>
                    </w:p>
                    <w:p w:rsidR="00005D57" w:rsidRPr="008C0448" w:rsidRDefault="00005D57" w:rsidP="00005D57">
                      <w:pPr>
                        <w:spacing w:line="300" w:lineRule="exact"/>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20347" behindDoc="0" locked="0" layoutInCell="1" allowOverlap="1">
                <wp:simplePos x="0" y="0"/>
                <wp:positionH relativeFrom="column">
                  <wp:posOffset>3547110</wp:posOffset>
                </wp:positionH>
                <wp:positionV relativeFrom="paragraph">
                  <wp:posOffset>110490</wp:posOffset>
                </wp:positionV>
                <wp:extent cx="476250" cy="1104900"/>
                <wp:effectExtent l="0" t="0" r="19050" b="19050"/>
                <wp:wrapNone/>
                <wp:docPr id="96" name="カギ線コネクタ 96"/>
                <wp:cNvGraphicFramePr/>
                <a:graphic xmlns:a="http://schemas.openxmlformats.org/drawingml/2006/main">
                  <a:graphicData uri="http://schemas.microsoft.com/office/word/2010/wordprocessingShape">
                    <wps:wsp>
                      <wps:cNvCnPr/>
                      <wps:spPr>
                        <a:xfrm flipH="1">
                          <a:off x="0" y="0"/>
                          <a:ext cx="476250" cy="110490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40B23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6" o:spid="_x0000_s1026" type="#_x0000_t34" style="position:absolute;left:0;text-align:left;margin-left:279.3pt;margin-top:8.7pt;width:37.5pt;height:87pt;flip:x;z-index:25162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" strokecolor="black [3213]" strokeweight=".5pt"/>
            </w:pict>
          </mc:Fallback>
        </mc:AlternateContent>
      </w:r>
      <w:r w:rsidR="0043574B">
        <w:rPr>
          <w:noProof/>
          <w:sz w:val="24"/>
        </w:rPr>
        <mc:AlternateContent>
          <mc:Choice Requires="wps">
            <w:drawing>
              <wp:anchor distT="0" distB="0" distL="114300" distR="114300" simplePos="0" relativeHeight="251618297" behindDoc="0" locked="0" layoutInCell="1" allowOverlap="1" wp14:anchorId="5408C61C" wp14:editId="6FA51535">
                <wp:simplePos x="0" y="0"/>
                <wp:positionH relativeFrom="column">
                  <wp:posOffset>5124450</wp:posOffset>
                </wp:positionH>
                <wp:positionV relativeFrom="paragraph">
                  <wp:posOffset>171450</wp:posOffset>
                </wp:positionV>
                <wp:extent cx="0" cy="8572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8572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A6B6C8" id="直線コネクタ 1" o:spid="_x0000_s1026" style="position:absolute;left:0;text-align:left;z-index:251618297;visibility:visible;mso-wrap-style:square;mso-wrap-distance-left:9pt;mso-wrap-distance-top:0;mso-wrap-distance-right:9pt;mso-wrap-distance-bottom:0;mso-position-horizontal:absolute;mso-position-horizontal-relative:text;mso-position-vertical:absolute;mso-position-vertical-relative:text" from="403.5pt,13.5pt" to="40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" strokecolor="windowText" strokeweight=".5pt">
                <v:stroke joinstyle="miter"/>
              </v:line>
            </w:pict>
          </mc:Fallback>
        </mc:AlternateContent>
      </w:r>
      <w:r w:rsidR="00474403" w:rsidRPr="00474403">
        <w:rPr>
          <w:rFonts w:ascii="ＭＳ 明朝" w:hAnsi="ＭＳ 明朝" w:hint="eastAsia"/>
        </w:rPr>
        <w:t>能者の給与</w:t>
      </w:r>
      <w:r w:rsidR="00474403">
        <w:rPr>
          <w:rFonts w:ascii="ＭＳ 明朝" w:hAnsi="ＭＳ 明朝" w:hint="eastAsia"/>
        </w:rPr>
        <w:t>、</w:t>
      </w:r>
      <w:r w:rsidR="0043574B">
        <w:rPr>
          <w:rFonts w:ascii="ＭＳ 明朝" w:hAnsi="ＭＳ 明朝" w:hint="eastAsia"/>
        </w:rPr>
        <w:t>「</w:t>
      </w:r>
      <w:r w:rsidR="00474403">
        <w:rPr>
          <w:rFonts w:ascii="ＭＳ 明朝" w:hAnsi="ＭＳ 明朝" w:hint="eastAsia"/>
        </w:rPr>
        <w:t>②</w:t>
      </w:r>
      <w:r w:rsidR="00474403" w:rsidRPr="00474403">
        <w:rPr>
          <w:rFonts w:ascii="ＭＳ 明朝" w:hAnsi="ＭＳ 明朝" w:hint="eastAsia"/>
        </w:rPr>
        <w:t>就業者の確保・定着</w:t>
      </w:r>
      <w:r w:rsidR="0043574B">
        <w:rPr>
          <w:rFonts w:ascii="ＭＳ 明朝" w:hAnsi="ＭＳ 明朝" w:hint="eastAsia"/>
        </w:rPr>
        <w:t>」</w:t>
      </w:r>
      <w:r w:rsidR="00474403">
        <w:rPr>
          <w:rFonts w:ascii="ＭＳ 明朝" w:hAnsi="ＭＳ 明朝" w:hint="eastAsia"/>
        </w:rPr>
        <w:t>、</w:t>
      </w:r>
      <w:r w:rsidR="0043574B">
        <w:rPr>
          <w:rFonts w:ascii="ＭＳ 明朝" w:hAnsi="ＭＳ 明朝" w:hint="eastAsia"/>
        </w:rPr>
        <w:t>「</w:t>
      </w:r>
      <w:r w:rsidR="00474403">
        <w:rPr>
          <w:rFonts w:ascii="ＭＳ 明朝" w:hAnsi="ＭＳ 明朝" w:hint="eastAsia"/>
        </w:rPr>
        <w:t>③</w:t>
      </w:r>
      <w:r w:rsidR="00474403" w:rsidRPr="00474403">
        <w:rPr>
          <w:rFonts w:ascii="ＭＳ 明朝" w:hAnsi="ＭＳ 明朝" w:hint="eastAsia"/>
        </w:rPr>
        <w:t>労働</w:t>
      </w:r>
    </w:p>
    <w:p w:rsidR="00FE6239" w:rsidRDefault="002A7C66" w:rsidP="00FE6239">
      <w:pPr>
        <w:spacing w:line="400" w:lineRule="exact"/>
        <w:ind w:firstLineChars="100" w:firstLine="210"/>
        <w:jc w:val="left"/>
        <w:rPr>
          <w:rFonts w:ascii="ＭＳ 明朝" w:hAnsi="ＭＳ 明朝"/>
        </w:rPr>
      </w:pPr>
      <w:r>
        <w:rPr>
          <w:noProof/>
        </w:rPr>
        <mc:AlternateContent>
          <mc:Choice Requires="wpg">
            <w:drawing>
              <wp:anchor distT="0" distB="0" distL="114300" distR="114300" simplePos="0" relativeHeight="251629567" behindDoc="0" locked="0" layoutInCell="1" allowOverlap="1">
                <wp:simplePos x="0" y="0"/>
                <wp:positionH relativeFrom="column">
                  <wp:posOffset>4909185</wp:posOffset>
                </wp:positionH>
                <wp:positionV relativeFrom="paragraph">
                  <wp:posOffset>202565</wp:posOffset>
                </wp:positionV>
                <wp:extent cx="523875" cy="285750"/>
                <wp:effectExtent l="0" t="0" r="0" b="0"/>
                <wp:wrapNone/>
                <wp:docPr id="38" name="グループ化 38"/>
                <wp:cNvGraphicFramePr/>
                <a:graphic xmlns:a="http://schemas.openxmlformats.org/drawingml/2006/main">
                  <a:graphicData uri="http://schemas.microsoft.com/office/word/2010/wordprocessingGroup">
                    <wpg:wgp>
                      <wpg:cNvGrpSpPr/>
                      <wpg:grpSpPr>
                        <a:xfrm>
                          <a:off x="0" y="0"/>
                          <a:ext cx="523875" cy="285750"/>
                          <a:chOff x="9525" y="-9525"/>
                          <a:chExt cx="523875" cy="285750"/>
                        </a:xfrm>
                      </wpg:grpSpPr>
                      <wps:wsp>
                        <wps:cNvPr id="34" name="楕円 34"/>
                        <wps:cNvSpPr/>
                        <wps:spPr>
                          <a:xfrm>
                            <a:off x="9525" y="19050"/>
                            <a:ext cx="428625" cy="238125"/>
                          </a:xfrm>
                          <a:prstGeom prst="ellipse">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9525" y="-9525"/>
                            <a:ext cx="523875" cy="285750"/>
                          </a:xfrm>
                          <a:prstGeom prst="rect">
                            <a:avLst/>
                          </a:prstGeom>
                          <a:noFill/>
                          <a:ln w="12700" cap="flat" cmpd="sng" algn="ctr">
                            <a:noFill/>
                            <a:prstDash val="solid"/>
                            <a:miter lim="800000"/>
                          </a:ln>
                          <a:effectLst/>
                        </wps:spPr>
                        <wps:txbx>
                          <w:txbxContent>
                            <w:p w:rsidR="00005D57" w:rsidRPr="00005D57" w:rsidRDefault="00005D57" w:rsidP="00005D57">
                              <w:pPr>
                                <w:spacing w:line="300" w:lineRule="exact"/>
                                <w:rPr>
                                  <w:color w:val="000000" w:themeColor="text1"/>
                                  <w:w w:val="50"/>
                                </w:rPr>
                              </w:pPr>
                              <w:r>
                                <w:rPr>
                                  <w:rFonts w:hint="eastAsia"/>
                                  <w:color w:val="000000" w:themeColor="text1"/>
                                  <w:w w:val="50"/>
                                </w:rPr>
                                <w:t>労災</w:t>
                              </w:r>
                              <w:r w:rsidRPr="00005D57">
                                <w:rPr>
                                  <w:rFonts w:hint="eastAsia"/>
                                  <w:color w:val="000000" w:themeColor="text1"/>
                                  <w:w w:val="50"/>
                                </w:rPr>
                                <w:t>撲滅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8" o:spid="_x0000_s1032" style="position:absolute;left:0;text-align:left;margin-left:386.55pt;margin-top:15.95pt;width:41.25pt;height:22.5pt;z-index:251629567" coordorigin="95,-95" coordsize="523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">
                <v:oval id="楕円 34" o:spid="_x0000_s1033" style="position:absolute;left:95;top:190;width:4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" fillcolor="white [3212]" strokecolor="windowText" strokeweight="1pt">
                  <v:stroke joinstyle="miter"/>
                </v:oval>
                <v:rect id="正方形/長方形 36" o:spid="_x0000_s1034" style="position:absolute;left:95;top:-95;width:523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rsidR="00005D57" w:rsidRPr="00005D57" w:rsidRDefault="00005D57" w:rsidP="00005D57">
                        <w:pPr>
                          <w:spacing w:line="300" w:lineRule="exact"/>
                          <w:rPr>
                            <w:color w:val="000000" w:themeColor="text1"/>
                            <w:w w:val="50"/>
                          </w:rPr>
                        </w:pPr>
                        <w:r>
                          <w:rPr>
                            <w:rFonts w:hint="eastAsia"/>
                            <w:color w:val="000000" w:themeColor="text1"/>
                            <w:w w:val="50"/>
                          </w:rPr>
                          <w:t>労災</w:t>
                        </w:r>
                        <w:r w:rsidRPr="00005D57">
                          <w:rPr>
                            <w:rFonts w:hint="eastAsia"/>
                            <w:color w:val="000000" w:themeColor="text1"/>
                            <w:w w:val="50"/>
                          </w:rPr>
                          <w:t>撲滅</w:t>
                        </w:r>
                      </w:p>
                    </w:txbxContent>
                  </v:textbox>
                </v:rect>
              </v:group>
            </w:pict>
          </mc:Fallback>
        </mc:AlternateContent>
      </w:r>
      <w:r>
        <w:rPr>
          <w:noProof/>
        </w:rPr>
        <mc:AlternateContent>
          <mc:Choice Requires="wpg">
            <w:drawing>
              <wp:anchor distT="0" distB="0" distL="114300" distR="114300" simplePos="0" relativeHeight="251628543" behindDoc="0" locked="0" layoutInCell="1" allowOverlap="1">
                <wp:simplePos x="0" y="0"/>
                <wp:positionH relativeFrom="column">
                  <wp:posOffset>4185285</wp:posOffset>
                </wp:positionH>
                <wp:positionV relativeFrom="paragraph">
                  <wp:posOffset>202565</wp:posOffset>
                </wp:positionV>
                <wp:extent cx="532765" cy="285750"/>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532765" cy="285750"/>
                          <a:chOff x="1000126" y="676275"/>
                          <a:chExt cx="533399" cy="285750"/>
                        </a:xfrm>
                      </wpg:grpSpPr>
                      <wps:wsp>
                        <wps:cNvPr id="33" name="楕円 33"/>
                        <wps:cNvSpPr/>
                        <wps:spPr>
                          <a:xfrm>
                            <a:off x="1038225" y="704850"/>
                            <a:ext cx="428625" cy="238125"/>
                          </a:xfrm>
                          <a:prstGeom prst="ellipse">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000126" y="676275"/>
                            <a:ext cx="533399" cy="285750"/>
                          </a:xfrm>
                          <a:prstGeom prst="rect">
                            <a:avLst/>
                          </a:prstGeom>
                          <a:noFill/>
                          <a:ln w="12700" cap="flat" cmpd="sng" algn="ctr">
                            <a:noFill/>
                            <a:prstDash val="solid"/>
                            <a:miter lim="800000"/>
                          </a:ln>
                          <a:effectLst/>
                        </wps:spPr>
                        <wps:txbx>
                          <w:txbxContent>
                            <w:p w:rsidR="00005D57" w:rsidRPr="00005D57" w:rsidRDefault="00005D57" w:rsidP="00005D57">
                              <w:pPr>
                                <w:spacing w:line="300" w:lineRule="exact"/>
                                <w:jc w:val="center"/>
                                <w:rPr>
                                  <w:color w:val="000000" w:themeColor="text1"/>
                                  <w:w w:val="50"/>
                                </w:rPr>
                              </w:pPr>
                              <w:r w:rsidRPr="00005D57">
                                <w:rPr>
                                  <w:rFonts w:hint="eastAsia"/>
                                  <w:color w:val="000000" w:themeColor="text1"/>
                                  <w:w w:val="50"/>
                                </w:rPr>
                                <w:t>雇用・</w:t>
                              </w:r>
                              <w:r w:rsidRPr="00005D57">
                                <w:rPr>
                                  <w:color w:val="000000" w:themeColor="text1"/>
                                  <w:w w:val="50"/>
                                </w:rPr>
                                <w:t>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0" o:spid="_x0000_s1035" style="position:absolute;left:0;text-align:left;margin-left:329.55pt;margin-top:15.95pt;width:41.95pt;height:22.5pt;z-index:251628543" coordorigin="10001,6762" coordsize="533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">
                <v:oval id="楕円 33" o:spid="_x0000_s1036" style="position:absolute;left:10382;top:7048;width:428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" fillcolor="white [3212]" strokecolor="windowText" strokeweight="1pt">
                  <v:stroke joinstyle="miter"/>
                </v:oval>
                <v:rect id="正方形/長方形 35" o:spid="_x0000_s1037" style="position:absolute;left:10001;top:6762;width:5334;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rsidR="00005D57" w:rsidRPr="00005D57" w:rsidRDefault="00005D57" w:rsidP="00005D57">
                        <w:pPr>
                          <w:spacing w:line="300" w:lineRule="exact"/>
                          <w:jc w:val="center"/>
                          <w:rPr>
                            <w:color w:val="000000" w:themeColor="text1"/>
                            <w:w w:val="50"/>
                          </w:rPr>
                        </w:pPr>
                        <w:r w:rsidRPr="00005D57">
                          <w:rPr>
                            <w:rFonts w:hint="eastAsia"/>
                            <w:color w:val="000000" w:themeColor="text1"/>
                            <w:w w:val="50"/>
                          </w:rPr>
                          <w:t>雇用・</w:t>
                        </w:r>
                        <w:r w:rsidRPr="00005D57">
                          <w:rPr>
                            <w:color w:val="000000" w:themeColor="text1"/>
                            <w:w w:val="50"/>
                          </w:rPr>
                          <w:t>定着</w:t>
                        </w:r>
                      </w:p>
                    </w:txbxContent>
                  </v:textbox>
                </v:rect>
              </v:group>
            </w:pict>
          </mc:Fallback>
        </mc:AlternateContent>
      </w:r>
      <w:r>
        <w:rPr>
          <w:noProof/>
        </w:rPr>
        <mc:AlternateContent>
          <mc:Choice Requires="wpg">
            <w:drawing>
              <wp:anchor distT="0" distB="0" distL="114300" distR="114300" simplePos="0" relativeHeight="251627519" behindDoc="0" locked="0" layoutInCell="1" allowOverlap="1">
                <wp:simplePos x="0" y="0"/>
                <wp:positionH relativeFrom="column">
                  <wp:posOffset>3556635</wp:posOffset>
                </wp:positionH>
                <wp:positionV relativeFrom="paragraph">
                  <wp:posOffset>221615</wp:posOffset>
                </wp:positionV>
                <wp:extent cx="466725" cy="285750"/>
                <wp:effectExtent l="0" t="0" r="9525" b="0"/>
                <wp:wrapNone/>
                <wp:docPr id="39" name="グループ化 39"/>
                <wp:cNvGraphicFramePr/>
                <a:graphic xmlns:a="http://schemas.openxmlformats.org/drawingml/2006/main">
                  <a:graphicData uri="http://schemas.microsoft.com/office/word/2010/wordprocessingGroup">
                    <wpg:wgp>
                      <wpg:cNvGrpSpPr/>
                      <wpg:grpSpPr>
                        <a:xfrm>
                          <a:off x="0" y="0"/>
                          <a:ext cx="466725" cy="285750"/>
                          <a:chOff x="0" y="38100"/>
                          <a:chExt cx="466725" cy="285750"/>
                        </a:xfrm>
                      </wpg:grpSpPr>
                      <wps:wsp>
                        <wps:cNvPr id="32" name="楕円 32"/>
                        <wps:cNvSpPr/>
                        <wps:spPr>
                          <a:xfrm>
                            <a:off x="9525" y="47625"/>
                            <a:ext cx="428625" cy="2381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38100"/>
                            <a:ext cx="4667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D57" w:rsidRPr="008C0448" w:rsidRDefault="00474403" w:rsidP="00005D57">
                              <w:pPr>
                                <w:spacing w:line="300" w:lineRule="exact"/>
                                <w:jc w:val="center"/>
                                <w:rPr>
                                  <w:color w:val="000000" w:themeColor="text1"/>
                                </w:rPr>
                              </w:pPr>
                              <w:r>
                                <w:rPr>
                                  <w:rFonts w:hint="eastAsia"/>
                                  <w:color w:val="000000" w:themeColor="text1"/>
                                </w:rPr>
                                <w:t>給与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9" o:spid="_x0000_s1038" style="position:absolute;left:0;text-align:left;margin-left:280.05pt;margin-top:17.45pt;width:36.75pt;height:22.5pt;z-index:251627519" coordorigin=",38100" coordsize="4667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">
                <v:oval id="楕円 32" o:spid="_x0000_s1039" style="position:absolute;left:9525;top:47625;width:4286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" fillcolor="white [3212]" strokecolor="black [3213]" strokeweight="1pt">
                  <v:stroke joinstyle="miter"/>
                </v:oval>
                <v:rect id="正方形/長方形 29" o:spid="_x0000_s1040" style="position:absolute;top:38100;width:466725;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rsidR="00005D57" w:rsidRPr="008C0448" w:rsidRDefault="00474403" w:rsidP="00005D57">
                        <w:pPr>
                          <w:spacing w:line="300" w:lineRule="exact"/>
                          <w:jc w:val="center"/>
                          <w:rPr>
                            <w:color w:val="000000" w:themeColor="text1"/>
                          </w:rPr>
                        </w:pPr>
                        <w:r>
                          <w:rPr>
                            <w:rFonts w:hint="eastAsia"/>
                            <w:color w:val="000000" w:themeColor="text1"/>
                          </w:rPr>
                          <w:t>給与</w:t>
                        </w:r>
                      </w:p>
                    </w:txbxContent>
                  </v:textbox>
                </v:rect>
              </v:group>
            </w:pict>
          </mc:Fallback>
        </mc:AlternateContent>
      </w:r>
      <w:r w:rsidR="00474403" w:rsidRPr="00474403">
        <w:rPr>
          <w:rFonts w:ascii="ＭＳ 明朝" w:hAnsi="ＭＳ 明朝" w:hint="eastAsia"/>
        </w:rPr>
        <w:t>災害の撲滅</w:t>
      </w:r>
      <w:r w:rsidR="0043574B">
        <w:rPr>
          <w:rFonts w:ascii="ＭＳ 明朝" w:hAnsi="ＭＳ 明朝" w:hint="eastAsia"/>
        </w:rPr>
        <w:t>」</w:t>
      </w:r>
      <w:r w:rsidR="00474403">
        <w:rPr>
          <w:rFonts w:ascii="ＭＳ 明朝" w:hAnsi="ＭＳ 明朝" w:hint="eastAsia"/>
        </w:rPr>
        <w:t>について設定する。</w:t>
      </w:r>
    </w:p>
    <w:p w:rsidR="005E6402" w:rsidRDefault="00FE6239" w:rsidP="00FE6239">
      <w:pPr>
        <w:pStyle w:val="a3"/>
        <w:numPr>
          <w:ilvl w:val="0"/>
          <w:numId w:val="17"/>
        </w:numPr>
        <w:spacing w:line="400" w:lineRule="exact"/>
        <w:ind w:leftChars="0"/>
        <w:jc w:val="left"/>
        <w:rPr>
          <w:rFonts w:ascii="ＭＳ 明朝" w:hAnsi="ＭＳ 明朝"/>
        </w:rPr>
      </w:pPr>
      <w:r w:rsidRPr="00FE6239">
        <w:rPr>
          <w:rFonts w:ascii="ＭＳ 明朝" w:hAnsi="ＭＳ 明朝" w:hint="eastAsia"/>
        </w:rPr>
        <w:t>経営診断は、県が外部専門家（中小企業診断士）</w:t>
      </w:r>
    </w:p>
    <w:p w:rsidR="0043574B" w:rsidRDefault="005E6402" w:rsidP="005E6402">
      <w:pPr>
        <w:spacing w:line="400" w:lineRule="exact"/>
        <w:jc w:val="left"/>
        <w:rPr>
          <w:rFonts w:ascii="ＭＳ 明朝" w:hAnsi="ＭＳ 明朝"/>
        </w:rPr>
      </w:pPr>
      <w:r>
        <w:rPr>
          <w:rFonts w:ascii="ＭＳ 明朝" w:hAnsi="ＭＳ 明朝" w:hint="eastAsia"/>
        </w:rPr>
        <w:t xml:space="preserve">　</w:t>
      </w:r>
      <w:r w:rsidR="00FE6239" w:rsidRPr="005E6402">
        <w:rPr>
          <w:rFonts w:ascii="ＭＳ 明朝" w:hAnsi="ＭＳ 明朝" w:hint="eastAsia"/>
        </w:rPr>
        <w:t>に</w:t>
      </w:r>
      <w:r w:rsidR="00FE6239" w:rsidRPr="00FE6239">
        <w:rPr>
          <w:rFonts w:ascii="ＭＳ 明朝" w:hAnsi="ＭＳ 明朝" w:hint="eastAsia"/>
        </w:rPr>
        <w:t>業務委託を行い</w:t>
      </w:r>
      <w:r w:rsidR="00FE6239">
        <w:rPr>
          <w:rFonts w:ascii="ＭＳ 明朝" w:hAnsi="ＭＳ 明朝" w:hint="eastAsia"/>
        </w:rPr>
        <w:t>、事業体の</w:t>
      </w:r>
      <w:r w:rsidR="00FE6239" w:rsidRPr="00FE6239">
        <w:rPr>
          <w:rFonts w:ascii="ＭＳ 明朝" w:hAnsi="ＭＳ 明朝" w:hint="eastAsia"/>
        </w:rPr>
        <w:t>受診を支援する。</w:t>
      </w:r>
    </w:p>
    <w:p w:rsidR="0043574B" w:rsidRPr="0043574B" w:rsidRDefault="0043574B" w:rsidP="005E6402">
      <w:pPr>
        <w:spacing w:line="400" w:lineRule="exact"/>
        <w:jc w:val="left"/>
        <w:rPr>
          <w:rFonts w:ascii="ＭＳ 明朝" w:hAnsi="ＭＳ 明朝"/>
          <w:w w:val="80"/>
        </w:rPr>
      </w:pPr>
      <w:r>
        <w:rPr>
          <w:noProof/>
          <w:sz w:val="24"/>
        </w:rPr>
        <mc:AlternateContent>
          <mc:Choice Requires="wps">
            <w:drawing>
              <wp:anchor distT="0" distB="0" distL="114300" distR="114300" simplePos="0" relativeHeight="251741184" behindDoc="0" locked="0" layoutInCell="1" allowOverlap="1">
                <wp:simplePos x="0" y="0"/>
                <wp:positionH relativeFrom="column">
                  <wp:posOffset>5302249</wp:posOffset>
                </wp:positionH>
                <wp:positionV relativeFrom="paragraph">
                  <wp:posOffset>194945</wp:posOffset>
                </wp:positionV>
                <wp:extent cx="327025" cy="422910"/>
                <wp:effectExtent l="0" t="0" r="53975" b="34290"/>
                <wp:wrapNone/>
                <wp:docPr id="111" name="右矢印 111"/>
                <wp:cNvGraphicFramePr/>
                <a:graphic xmlns:a="http://schemas.openxmlformats.org/drawingml/2006/main">
                  <a:graphicData uri="http://schemas.microsoft.com/office/word/2010/wordprocessingShape">
                    <wps:wsp>
                      <wps:cNvSpPr/>
                      <wps:spPr>
                        <a:xfrm rot="12881994">
                          <a:off x="0" y="0"/>
                          <a:ext cx="327025" cy="422910"/>
                        </a:xfrm>
                        <a:prstGeom prst="rightArrow">
                          <a:avLst>
                            <a:gd name="adj1" fmla="val 50000"/>
                            <a:gd name="adj2" fmla="val 68245"/>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F77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1" o:spid="_x0000_s1026" type="#_x0000_t13" style="position:absolute;left:0;text-align:left;margin-left:417.5pt;margin-top:15.35pt;width:25.75pt;height:33.3pt;rotation:-9522387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" adj="6859" fillcolor="#00b0f0" strokecolor="#0070c0" strokeweight="1pt"/>
            </w:pict>
          </mc:Fallback>
        </mc:AlternateContent>
      </w:r>
      <w:r w:rsidRPr="0043574B">
        <w:rPr>
          <w:rFonts w:ascii="ＭＳ 明朝" w:hAnsi="ＭＳ 明朝" w:hint="eastAsia"/>
          <w:w w:val="80"/>
        </w:rPr>
        <w:t xml:space="preserve">　※事業体独自の受診は可とするが、以下の</w:t>
      </w:r>
      <w:r>
        <w:rPr>
          <w:rFonts w:ascii="ＭＳ 明朝" w:hAnsi="ＭＳ 明朝" w:hint="eastAsia"/>
          <w:w w:val="80"/>
        </w:rPr>
        <w:t>条件</w:t>
      </w:r>
      <w:r w:rsidRPr="0043574B">
        <w:rPr>
          <w:rFonts w:ascii="ＭＳ 明朝" w:hAnsi="ＭＳ 明朝" w:hint="eastAsia"/>
          <w:w w:val="80"/>
        </w:rPr>
        <w:t>を満たすこと</w:t>
      </w:r>
      <w:r>
        <w:rPr>
          <w:rFonts w:ascii="ＭＳ 明朝" w:hAnsi="ＭＳ 明朝" w:hint="eastAsia"/>
          <w:w w:val="80"/>
        </w:rPr>
        <w:t>。</w:t>
      </w:r>
    </w:p>
    <w:p w:rsidR="005E6402" w:rsidRDefault="00060A42" w:rsidP="00FE6239">
      <w:pPr>
        <w:pStyle w:val="a3"/>
        <w:numPr>
          <w:ilvl w:val="0"/>
          <w:numId w:val="17"/>
        </w:numPr>
        <w:spacing w:line="400" w:lineRule="exact"/>
        <w:ind w:leftChars="0"/>
        <w:jc w:val="left"/>
        <w:rPr>
          <w:rFonts w:ascii="ＭＳ 明朝" w:hAnsi="ＭＳ 明朝"/>
        </w:rPr>
      </w:pPr>
      <w:r>
        <w:rPr>
          <w:noProof/>
          <w:sz w:val="24"/>
        </w:rPr>
        <mc:AlternateContent>
          <mc:Choice Requires="wpg">
            <w:drawing>
              <wp:anchor distT="0" distB="0" distL="114300" distR="114300" simplePos="0" relativeHeight="251745280" behindDoc="0" locked="0" layoutInCell="1" allowOverlap="1">
                <wp:simplePos x="0" y="0"/>
                <wp:positionH relativeFrom="column">
                  <wp:posOffset>5671185</wp:posOffset>
                </wp:positionH>
                <wp:positionV relativeFrom="paragraph">
                  <wp:posOffset>129540</wp:posOffset>
                </wp:positionV>
                <wp:extent cx="790575" cy="609600"/>
                <wp:effectExtent l="0" t="0" r="28575" b="19050"/>
                <wp:wrapNone/>
                <wp:docPr id="114" name="グループ化 114"/>
                <wp:cNvGraphicFramePr/>
                <a:graphic xmlns:a="http://schemas.openxmlformats.org/drawingml/2006/main">
                  <a:graphicData uri="http://schemas.microsoft.com/office/word/2010/wordprocessingGroup">
                    <wpg:wgp>
                      <wpg:cNvGrpSpPr/>
                      <wpg:grpSpPr>
                        <a:xfrm>
                          <a:off x="0" y="0"/>
                          <a:ext cx="790575" cy="609600"/>
                          <a:chOff x="0" y="0"/>
                          <a:chExt cx="790575" cy="609600"/>
                        </a:xfrm>
                      </wpg:grpSpPr>
                      <wps:wsp>
                        <wps:cNvPr id="55" name="正方形/長方形 55"/>
                        <wps:cNvSpPr/>
                        <wps:spPr>
                          <a:xfrm>
                            <a:off x="0" y="161925"/>
                            <a:ext cx="790575" cy="447675"/>
                          </a:xfrm>
                          <a:prstGeom prst="rect">
                            <a:avLst/>
                          </a:prstGeom>
                          <a:noFill/>
                          <a:ln w="12700" cap="flat" cmpd="sng" algn="ctr">
                            <a:solidFill>
                              <a:sysClr val="windowText" lastClr="000000"/>
                            </a:solidFill>
                            <a:prstDash val="solid"/>
                            <a:miter lim="800000"/>
                          </a:ln>
                          <a:effectLst/>
                        </wps:spPr>
                        <wps:txbx>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フォロー</w:t>
                              </w:r>
                            </w:p>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アップ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95250" y="0"/>
                            <a:ext cx="609600" cy="200025"/>
                          </a:xfrm>
                          <a:prstGeom prst="rect">
                            <a:avLst/>
                          </a:prstGeom>
                          <a:solidFill>
                            <a:sysClr val="window" lastClr="FFFFFF"/>
                          </a:solidFill>
                          <a:ln w="25400" cap="flat" cmpd="dbl" algn="ctr">
                            <a:solidFill>
                              <a:sysClr val="windowText" lastClr="000000">
                                <a:alpha val="93000"/>
                              </a:sysClr>
                            </a:solidFill>
                            <a:prstDash val="solid"/>
                            <a:miter lim="800000"/>
                          </a:ln>
                          <a:effectLst/>
                        </wps:spPr>
                        <wps:txbx>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県の支援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14" o:spid="_x0000_s1042" style="position:absolute;left:0;text-align:left;margin-left:446.55pt;margin-top:10.2pt;width:62.25pt;height:48pt;z-index:251745280" coordsize="790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">
                <v:rect id="正方形/長方形 55" o:spid="_x0000_s1043" style="position:absolute;top:1619;width:7905;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" filled="f" strokecolor="windowText" strokeweight="1pt">
                  <v:textbox inset="0,0,0,0">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フォロー</w:t>
                        </w:r>
                      </w:p>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アップ</w:t>
                        </w:r>
                      </w:p>
                    </w:txbxContent>
                  </v:textbox>
                </v:rect>
                <v:rect id="正方形/長方形 60" o:spid="_x0000_s1044" style="position:absolute;left:952;width:609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" fillcolor="window" strokecolor="windowText" strokeweight="2pt">
                  <v:stroke opacity="60909f" linestyle="thinThin"/>
                  <v:textbox inset="0,0,0,0">
                    <w:txbxContent>
                      <w:p w:rsidR="001B032F" w:rsidRPr="009E2743" w:rsidRDefault="001B032F" w:rsidP="001B032F">
                        <w:pPr>
                          <w:spacing w:line="300" w:lineRule="exact"/>
                          <w:jc w:val="center"/>
                          <w:rPr>
                            <w:rFonts w:ascii="ＭＳ ゴシック" w:eastAsia="ＭＳ ゴシック" w:hAnsi="ＭＳ ゴシック"/>
                            <w:color w:val="000000" w:themeColor="text1"/>
                          </w:rPr>
                        </w:pPr>
                        <w:r w:rsidRPr="009E2743">
                          <w:rPr>
                            <w:rFonts w:ascii="ＭＳ ゴシック" w:eastAsia="ＭＳ ゴシック" w:hAnsi="ＭＳ ゴシック" w:hint="eastAsia"/>
                            <w:color w:val="000000" w:themeColor="text1"/>
                          </w:rPr>
                          <w:t>県の支援</w:t>
                        </w:r>
                      </w:p>
                    </w:txbxContent>
                  </v:textbox>
                </v:rect>
              </v:group>
            </w:pict>
          </mc:Fallback>
        </mc:AlternateContent>
      </w:r>
      <w:r w:rsidR="005E6402">
        <w:rPr>
          <w:rFonts w:ascii="ＭＳ 明朝" w:hAnsi="ＭＳ 明朝" w:hint="eastAsia"/>
        </w:rPr>
        <w:t>事業体は、目標達成に向けた独自の取組を設定</w:t>
      </w:r>
    </w:p>
    <w:p w:rsidR="00BE655B" w:rsidRDefault="005E6402" w:rsidP="005E6402">
      <w:pPr>
        <w:spacing w:line="400" w:lineRule="exact"/>
        <w:ind w:firstLineChars="100" w:firstLine="210"/>
        <w:jc w:val="left"/>
        <w:rPr>
          <w:rFonts w:ascii="ＭＳ 明朝" w:hAnsi="ＭＳ 明朝"/>
        </w:rPr>
      </w:pPr>
      <w:r w:rsidRPr="005E6402">
        <w:rPr>
          <w:rFonts w:ascii="ＭＳ 明朝" w:hAnsi="ＭＳ 明朝" w:hint="eastAsia"/>
        </w:rPr>
        <w:t>し、</w:t>
      </w:r>
      <w:r>
        <w:rPr>
          <w:rFonts w:ascii="ＭＳ 明朝" w:hAnsi="ＭＳ 明朝" w:hint="eastAsia"/>
        </w:rPr>
        <w:t>県は、翌年度に状況の確認を行い、フォロー</w:t>
      </w:r>
    </w:p>
    <w:p w:rsidR="005E6402" w:rsidRDefault="005E6402" w:rsidP="005E6402">
      <w:pPr>
        <w:spacing w:line="400" w:lineRule="exact"/>
        <w:ind w:firstLineChars="100" w:firstLine="210"/>
        <w:jc w:val="left"/>
        <w:rPr>
          <w:rFonts w:ascii="ＭＳ 明朝" w:hAnsi="ＭＳ 明朝"/>
        </w:rPr>
      </w:pPr>
      <w:r>
        <w:rPr>
          <w:rFonts w:ascii="ＭＳ 明朝" w:hAnsi="ＭＳ 明朝" w:hint="eastAsia"/>
        </w:rPr>
        <w:t>アップを実施する。</w:t>
      </w:r>
    </w:p>
    <w:p w:rsidR="005E6402" w:rsidRPr="005E6402" w:rsidRDefault="00060A42" w:rsidP="005E6402">
      <w:pPr>
        <w:pStyle w:val="a3"/>
        <w:numPr>
          <w:ilvl w:val="0"/>
          <w:numId w:val="17"/>
        </w:numPr>
        <w:spacing w:line="400" w:lineRule="exact"/>
        <w:ind w:leftChars="0"/>
        <w:jc w:val="left"/>
        <w:rPr>
          <w:rFonts w:ascii="ＭＳ ゴシック" w:eastAsia="ＭＳ ゴシック" w:hAnsi="ＭＳ ゴシック"/>
        </w:rPr>
      </w:pPr>
      <w:r>
        <w:rPr>
          <w:noProof/>
        </w:rPr>
        <mc:AlternateContent>
          <mc:Choice Requires="wps">
            <w:drawing>
              <wp:anchor distT="0" distB="0" distL="114300" distR="114300" simplePos="0" relativeHeight="251738112" behindDoc="0" locked="0" layoutInCell="1" allowOverlap="1" wp14:anchorId="0195EA5F" wp14:editId="6F4CE9D1">
                <wp:simplePos x="0" y="0"/>
                <wp:positionH relativeFrom="margin">
                  <wp:posOffset>3308985</wp:posOffset>
                </wp:positionH>
                <wp:positionV relativeFrom="paragraph">
                  <wp:posOffset>129540</wp:posOffset>
                </wp:positionV>
                <wp:extent cx="3124200" cy="666750"/>
                <wp:effectExtent l="0" t="0" r="19050" b="19050"/>
                <wp:wrapNone/>
                <wp:docPr id="107" name="正方形/長方形 107"/>
                <wp:cNvGraphicFramePr/>
                <a:graphic xmlns:a="http://schemas.openxmlformats.org/drawingml/2006/main">
                  <a:graphicData uri="http://schemas.microsoft.com/office/word/2010/wordprocessingShape">
                    <wps:wsp>
                      <wps:cNvSpPr/>
                      <wps:spPr>
                        <a:xfrm>
                          <a:off x="0" y="0"/>
                          <a:ext cx="3124200" cy="666750"/>
                        </a:xfrm>
                        <a:prstGeom prst="rect">
                          <a:avLst/>
                        </a:prstGeom>
                        <a:solidFill>
                          <a:srgbClr val="FFFF00"/>
                        </a:solidFill>
                        <a:ln w="12700" cap="flat" cmpd="sng" algn="ctr">
                          <a:solidFill>
                            <a:sysClr val="windowText" lastClr="000000">
                              <a:alpha val="93000"/>
                            </a:sysClr>
                          </a:solidFill>
                          <a:prstDash val="solid"/>
                          <a:miter lim="800000"/>
                        </a:ln>
                        <a:effectLst/>
                      </wps:spPr>
                      <wps:txbx>
                        <w:txbxContent>
                          <w:p w:rsidR="002A7C66" w:rsidRDefault="002A7C66" w:rsidP="00B1513E">
                            <w:pPr>
                              <w:spacing w:line="300" w:lineRule="exact"/>
                              <w:jc w:val="center"/>
                              <w:rPr>
                                <w:rFonts w:ascii="ＭＳ ゴシック" w:eastAsia="ＭＳ ゴシック" w:hAnsi="ＭＳ ゴシック"/>
                                <w:szCs w:val="21"/>
                              </w:rPr>
                            </w:pPr>
                            <w:r w:rsidRPr="000F5CAE">
                              <w:rPr>
                                <w:rFonts w:ascii="ＭＳ ゴシック" w:eastAsia="ＭＳ ゴシック" w:hAnsi="ＭＳ ゴシック" w:hint="eastAsia"/>
                                <w:szCs w:val="21"/>
                              </w:rPr>
                              <w:t>経営管理実施権の設定を受けることを希望する</w:t>
                            </w:r>
                          </w:p>
                          <w:p w:rsidR="00A01F29" w:rsidRPr="0023769A" w:rsidRDefault="002A7C66" w:rsidP="00B1513E">
                            <w:pPr>
                              <w:spacing w:line="300" w:lineRule="exact"/>
                              <w:jc w:val="center"/>
                              <w:rPr>
                                <w:rFonts w:ascii="ＭＳ ゴシック" w:eastAsia="ＭＳ ゴシック" w:hAnsi="ＭＳ ゴシック"/>
                                <w:color w:val="000000" w:themeColor="text1"/>
                              </w:rPr>
                            </w:pPr>
                            <w:r w:rsidRPr="000F5CAE">
                              <w:rPr>
                                <w:rFonts w:ascii="ＭＳ ゴシック" w:eastAsia="ＭＳ ゴシック" w:hAnsi="ＭＳ ゴシック" w:hint="eastAsia"/>
                                <w:szCs w:val="21"/>
                              </w:rPr>
                              <w:t>民間事業者</w:t>
                            </w:r>
                            <w:r w:rsidR="00A01F29" w:rsidRPr="0023769A">
                              <w:rPr>
                                <w:rFonts w:ascii="ＭＳ ゴシック" w:eastAsia="ＭＳ ゴシック" w:hAnsi="ＭＳ ゴシック"/>
                                <w:color w:val="000000" w:themeColor="text1"/>
                              </w:rPr>
                              <w:t>の</w:t>
                            </w:r>
                            <w:r w:rsidR="00A01F29" w:rsidRPr="0023769A">
                              <w:rPr>
                                <w:rFonts w:ascii="ＭＳ ゴシック" w:eastAsia="ＭＳ ゴシック" w:hAnsi="ＭＳ ゴシック" w:hint="eastAsia"/>
                                <w:color w:val="000000" w:themeColor="text1"/>
                              </w:rPr>
                              <w:t>公表</w:t>
                            </w:r>
                          </w:p>
                          <w:p w:rsidR="00A01F29" w:rsidRPr="0023769A" w:rsidRDefault="00B1513E" w:rsidP="00B1513E">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経営が</w:t>
                            </w:r>
                            <w:r w:rsidRPr="0023769A">
                              <w:rPr>
                                <w:rFonts w:ascii="ＭＳ ゴシック" w:eastAsia="ＭＳ ゴシック" w:hAnsi="ＭＳ ゴシック"/>
                                <w:color w:val="000000" w:themeColor="text1"/>
                              </w:rPr>
                              <w:t>安定し、就業者</w:t>
                            </w:r>
                            <w:r w:rsidRPr="0023769A">
                              <w:rPr>
                                <w:rFonts w:ascii="ＭＳ ゴシック" w:eastAsia="ＭＳ ゴシック" w:hAnsi="ＭＳ ゴシック" w:hint="eastAsia"/>
                                <w:color w:val="000000" w:themeColor="text1"/>
                              </w:rPr>
                              <w:t>が</w:t>
                            </w:r>
                            <w:r w:rsidRPr="0023769A">
                              <w:rPr>
                                <w:rFonts w:ascii="ＭＳ ゴシック" w:eastAsia="ＭＳ ゴシック" w:hAnsi="ＭＳ ゴシック"/>
                                <w:color w:val="000000" w:themeColor="text1"/>
                              </w:rPr>
                              <w:t>安心して働ける</w:t>
                            </w:r>
                            <w:r w:rsidRPr="0023769A">
                              <w:rPr>
                                <w:rFonts w:ascii="ＭＳ ゴシック" w:eastAsia="ＭＳ ゴシック" w:hAnsi="ＭＳ ゴシック" w:hint="eastAsia"/>
                                <w:color w:val="000000" w:themeColor="text1"/>
                              </w:rPr>
                              <w:t>事業体へ</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5EA5F" id="正方形/長方形 107" o:spid="_x0000_s1044" style="position:absolute;left:0;text-align:left;margin-left:260.55pt;margin-top:10.2pt;width:246pt;height:5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" fillcolor="yellow" strokecolor="windowText" strokeweight="1pt">
                <v:stroke opacity="60909f"/>
                <v:textbox inset="2mm,0,2mm,0">
                  <w:txbxContent>
                    <w:p w:rsidR="002A7C66" w:rsidRDefault="002A7C66" w:rsidP="00B1513E">
                      <w:pPr>
                        <w:spacing w:line="300" w:lineRule="exact"/>
                        <w:jc w:val="center"/>
                        <w:rPr>
                          <w:rFonts w:ascii="ＭＳ ゴシック" w:eastAsia="ＭＳ ゴシック" w:hAnsi="ＭＳ ゴシック"/>
                          <w:szCs w:val="21"/>
                        </w:rPr>
                      </w:pPr>
                      <w:r w:rsidRPr="000F5CAE">
                        <w:rPr>
                          <w:rFonts w:ascii="ＭＳ ゴシック" w:eastAsia="ＭＳ ゴシック" w:hAnsi="ＭＳ ゴシック" w:hint="eastAsia"/>
                          <w:szCs w:val="21"/>
                        </w:rPr>
                        <w:t>経営管理実施権の設定を受けることを希望する</w:t>
                      </w:r>
                    </w:p>
                    <w:p w:rsidR="00A01F29" w:rsidRPr="0023769A" w:rsidRDefault="002A7C66" w:rsidP="00B1513E">
                      <w:pPr>
                        <w:spacing w:line="300" w:lineRule="exact"/>
                        <w:jc w:val="center"/>
                        <w:rPr>
                          <w:rFonts w:ascii="ＭＳ ゴシック" w:eastAsia="ＭＳ ゴシック" w:hAnsi="ＭＳ ゴシック"/>
                          <w:color w:val="000000" w:themeColor="text1"/>
                        </w:rPr>
                      </w:pPr>
                      <w:r w:rsidRPr="000F5CAE">
                        <w:rPr>
                          <w:rFonts w:ascii="ＭＳ ゴシック" w:eastAsia="ＭＳ ゴシック" w:hAnsi="ＭＳ ゴシック" w:hint="eastAsia"/>
                          <w:szCs w:val="21"/>
                        </w:rPr>
                        <w:t>民間事業者</w:t>
                      </w:r>
                      <w:r w:rsidR="00A01F29" w:rsidRPr="0023769A">
                        <w:rPr>
                          <w:rFonts w:ascii="ＭＳ ゴシック" w:eastAsia="ＭＳ ゴシック" w:hAnsi="ＭＳ ゴシック"/>
                          <w:color w:val="000000" w:themeColor="text1"/>
                        </w:rPr>
                        <w:t>の</w:t>
                      </w:r>
                      <w:r w:rsidR="00A01F29" w:rsidRPr="0023769A">
                        <w:rPr>
                          <w:rFonts w:ascii="ＭＳ ゴシック" w:eastAsia="ＭＳ ゴシック" w:hAnsi="ＭＳ ゴシック" w:hint="eastAsia"/>
                          <w:color w:val="000000" w:themeColor="text1"/>
                        </w:rPr>
                        <w:t>公表</w:t>
                      </w:r>
                    </w:p>
                    <w:p w:rsidR="00A01F29" w:rsidRPr="0023769A" w:rsidRDefault="00B1513E" w:rsidP="00B1513E">
                      <w:pPr>
                        <w:spacing w:line="300" w:lineRule="exact"/>
                        <w:jc w:val="center"/>
                        <w:rPr>
                          <w:rFonts w:ascii="ＭＳ ゴシック" w:eastAsia="ＭＳ ゴシック" w:hAnsi="ＭＳ ゴシック"/>
                          <w:color w:val="000000" w:themeColor="text1"/>
                        </w:rPr>
                      </w:pPr>
                      <w:r w:rsidRPr="0023769A">
                        <w:rPr>
                          <w:rFonts w:ascii="ＭＳ ゴシック" w:eastAsia="ＭＳ ゴシック" w:hAnsi="ＭＳ ゴシック" w:hint="eastAsia"/>
                          <w:color w:val="000000" w:themeColor="text1"/>
                        </w:rPr>
                        <w:t>経営が</w:t>
                      </w:r>
                      <w:r w:rsidRPr="0023769A">
                        <w:rPr>
                          <w:rFonts w:ascii="ＭＳ ゴシック" w:eastAsia="ＭＳ ゴシック" w:hAnsi="ＭＳ ゴシック"/>
                          <w:color w:val="000000" w:themeColor="text1"/>
                        </w:rPr>
                        <w:t>安定し、就業者</w:t>
                      </w:r>
                      <w:r w:rsidRPr="0023769A">
                        <w:rPr>
                          <w:rFonts w:ascii="ＭＳ ゴシック" w:eastAsia="ＭＳ ゴシック" w:hAnsi="ＭＳ ゴシック" w:hint="eastAsia"/>
                          <w:color w:val="000000" w:themeColor="text1"/>
                        </w:rPr>
                        <w:t>が</w:t>
                      </w:r>
                      <w:r w:rsidRPr="0023769A">
                        <w:rPr>
                          <w:rFonts w:ascii="ＭＳ ゴシック" w:eastAsia="ＭＳ ゴシック" w:hAnsi="ＭＳ ゴシック"/>
                          <w:color w:val="000000" w:themeColor="text1"/>
                        </w:rPr>
                        <w:t>安心して働ける</w:t>
                      </w:r>
                      <w:r w:rsidRPr="0023769A">
                        <w:rPr>
                          <w:rFonts w:ascii="ＭＳ ゴシック" w:eastAsia="ＭＳ ゴシック" w:hAnsi="ＭＳ ゴシック" w:hint="eastAsia"/>
                          <w:color w:val="000000" w:themeColor="text1"/>
                        </w:rPr>
                        <w:t>事業体へ</w:t>
                      </w:r>
                    </w:p>
                  </w:txbxContent>
                </v:textbox>
                <w10:wrap anchorx="margin"/>
              </v:rect>
            </w:pict>
          </mc:Fallback>
        </mc:AlternateContent>
      </w:r>
      <w:r w:rsidR="005E6402" w:rsidRPr="005E6402">
        <w:rPr>
          <w:rFonts w:ascii="ＭＳ 明朝" w:hAnsi="ＭＳ 明朝" w:hint="eastAsia"/>
        </w:rPr>
        <w:t>次回公表（更新）時は、５年間の取組成果と</w:t>
      </w:r>
    </w:p>
    <w:p w:rsidR="0043574B" w:rsidRDefault="005E6402" w:rsidP="005E6402">
      <w:pPr>
        <w:spacing w:line="400" w:lineRule="exact"/>
        <w:ind w:firstLineChars="100" w:firstLine="210"/>
        <w:jc w:val="left"/>
        <w:rPr>
          <w:rFonts w:ascii="ＭＳ 明朝" w:hAnsi="ＭＳ 明朝"/>
        </w:rPr>
      </w:pPr>
      <w:r w:rsidRPr="005E6402">
        <w:rPr>
          <w:rFonts w:ascii="ＭＳ 明朝" w:hAnsi="ＭＳ 明朝" w:hint="eastAsia"/>
        </w:rPr>
        <w:t>目標の達成状況を踏まえ</w:t>
      </w:r>
      <w:r w:rsidR="0043574B">
        <w:rPr>
          <w:rFonts w:ascii="ＭＳ 明朝" w:hAnsi="ＭＳ 明朝" w:hint="eastAsia"/>
        </w:rPr>
        <w:t>、独自に</w:t>
      </w:r>
      <w:r w:rsidRPr="00491D04">
        <w:rPr>
          <w:rFonts w:ascii="ＭＳ 明朝" w:hAnsi="ＭＳ 明朝" w:hint="eastAsia"/>
        </w:rPr>
        <w:t>「経営強化・</w:t>
      </w:r>
    </w:p>
    <w:p w:rsidR="005E6402" w:rsidRDefault="005E6402" w:rsidP="005E6402">
      <w:pPr>
        <w:spacing w:line="400" w:lineRule="exact"/>
        <w:ind w:firstLineChars="100" w:firstLine="210"/>
        <w:jc w:val="left"/>
        <w:rPr>
          <w:rFonts w:ascii="ＭＳ 明朝" w:hAnsi="ＭＳ 明朝"/>
        </w:rPr>
      </w:pPr>
      <w:r w:rsidRPr="00491D04">
        <w:rPr>
          <w:rFonts w:ascii="ＭＳ 明朝" w:hAnsi="ＭＳ 明朝" w:hint="eastAsia"/>
        </w:rPr>
        <w:t>就業環境向上に向けた目標設定」を行う</w:t>
      </w:r>
      <w:r w:rsidR="0043574B">
        <w:rPr>
          <w:rFonts w:ascii="ＭＳ 明朝" w:hAnsi="ＭＳ 明朝" w:hint="eastAsia"/>
        </w:rPr>
        <w:t>こと</w:t>
      </w:r>
      <w:r w:rsidRPr="00491D04">
        <w:rPr>
          <w:rFonts w:ascii="ＭＳ 明朝" w:hAnsi="ＭＳ 明朝" w:hint="eastAsia"/>
        </w:rPr>
        <w:t>。</w:t>
      </w:r>
    </w:p>
    <w:p w:rsidR="0043574B" w:rsidRDefault="0043574B" w:rsidP="005E6402">
      <w:pPr>
        <w:spacing w:line="400" w:lineRule="exact"/>
        <w:ind w:firstLineChars="100" w:firstLine="210"/>
        <w:jc w:val="left"/>
        <w:rPr>
          <w:rFonts w:ascii="ＭＳ 明朝" w:hAnsi="ＭＳ 明朝"/>
        </w:rPr>
      </w:pPr>
    </w:p>
    <w:p w:rsidR="0043574B" w:rsidRDefault="0043574B" w:rsidP="00134145">
      <w:pPr>
        <w:spacing w:line="400" w:lineRule="exact"/>
        <w:jc w:val="left"/>
        <w:rPr>
          <w:rFonts w:ascii="ＭＳ ゴシック" w:eastAsia="ＭＳ ゴシック" w:hAnsi="ＭＳ ゴシック"/>
          <w:sz w:val="24"/>
        </w:rPr>
      </w:pPr>
      <w:r>
        <w:rPr>
          <w:rFonts w:ascii="ＭＳ ゴシック" w:eastAsia="ＭＳ ゴシック" w:hAnsi="ＭＳ ゴシック" w:hint="eastAsia"/>
          <w:sz w:val="24"/>
        </w:rPr>
        <w:t>≪経営診断受診の条件≫</w:t>
      </w:r>
    </w:p>
    <w:p w:rsidR="0043574B" w:rsidRPr="0043574B" w:rsidRDefault="0043574B" w:rsidP="00B92421">
      <w:pPr>
        <w:spacing w:line="340" w:lineRule="exact"/>
        <w:ind w:left="480" w:hangingChars="200" w:hanging="480"/>
        <w:jc w:val="left"/>
        <w:rPr>
          <w:rFonts w:asciiTheme="minorEastAsia" w:hAnsiTheme="minorEastAsia"/>
          <w:szCs w:val="21"/>
        </w:rPr>
      </w:pPr>
      <w:r>
        <w:rPr>
          <w:rFonts w:ascii="ＭＳ ゴシック" w:eastAsia="ＭＳ ゴシック" w:hAnsi="ＭＳ ゴシック" w:hint="eastAsia"/>
          <w:sz w:val="24"/>
        </w:rPr>
        <w:t xml:space="preserve">　</w:t>
      </w:r>
      <w:r w:rsidRPr="0043574B">
        <w:rPr>
          <w:rFonts w:asciiTheme="minorEastAsia" w:hAnsiTheme="minorEastAsia" w:hint="eastAsia"/>
          <w:szCs w:val="21"/>
        </w:rPr>
        <w:t>１　経営診断に際し、経営者（代表取締役、その他の役員）、従業員（管理職、一般職）、現場技能者に対して、ヒアリングを実施することとし、県（林業振興課、事業体を管轄する地方振興事務所）の立ち会いを求めること。</w:t>
      </w:r>
    </w:p>
    <w:p w:rsidR="0043574B" w:rsidRDefault="0043574B" w:rsidP="00B92421">
      <w:pPr>
        <w:spacing w:line="340" w:lineRule="exact"/>
        <w:ind w:firstLineChars="100" w:firstLine="210"/>
        <w:rPr>
          <w:rFonts w:asciiTheme="minorEastAsia" w:hAnsiTheme="minorEastAsia"/>
          <w:szCs w:val="21"/>
        </w:rPr>
      </w:pPr>
      <w:r>
        <w:rPr>
          <w:rFonts w:asciiTheme="minorEastAsia" w:hAnsiTheme="minorEastAsia" w:hint="eastAsia"/>
          <w:szCs w:val="21"/>
        </w:rPr>
        <w:t>２　経営診断の書類調査・分析は、以下１０項目の資料を基に分析を行うこと。</w:t>
      </w:r>
    </w:p>
    <w:p w:rsidR="0043574B" w:rsidRDefault="0043574B" w:rsidP="00B92421">
      <w:pPr>
        <w:spacing w:line="340" w:lineRule="exact"/>
        <w:ind w:firstLineChars="400" w:firstLine="840"/>
        <w:rPr>
          <w:rFonts w:asciiTheme="minorEastAsia" w:hAnsiTheme="minorEastAsia"/>
          <w:szCs w:val="21"/>
        </w:rPr>
      </w:pPr>
      <w:r>
        <w:rPr>
          <w:rFonts w:asciiTheme="minorEastAsia" w:hAnsiTheme="minorEastAsia" w:hint="eastAsia"/>
          <w:szCs w:val="21"/>
        </w:rPr>
        <w:t>①会社定款、②過去</w:t>
      </w: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期分の決算書、③法人税（所得税）申告書（直近年度）</w:t>
      </w:r>
    </w:p>
    <w:p w:rsidR="0043574B" w:rsidRDefault="0043574B" w:rsidP="00B92421">
      <w:pPr>
        <w:spacing w:line="340" w:lineRule="exact"/>
        <w:ind w:firstLineChars="400" w:firstLine="840"/>
        <w:rPr>
          <w:rFonts w:asciiTheme="minorEastAsia" w:hAnsiTheme="minorEastAsia"/>
          <w:szCs w:val="21"/>
        </w:rPr>
      </w:pPr>
      <w:r>
        <w:rPr>
          <w:rFonts w:asciiTheme="minorEastAsia" w:hAnsiTheme="minorEastAsia" w:hint="eastAsia"/>
          <w:szCs w:val="21"/>
        </w:rPr>
        <w:t>④経営理念、経営方針、社是等（会社の目標や基本的な考え方を示した資料）</w:t>
      </w:r>
    </w:p>
    <w:p w:rsidR="0043574B" w:rsidRDefault="0043574B" w:rsidP="00B92421">
      <w:pPr>
        <w:spacing w:line="340" w:lineRule="exact"/>
        <w:ind w:firstLineChars="400" w:firstLine="840"/>
        <w:rPr>
          <w:rFonts w:asciiTheme="minorEastAsia" w:hAnsiTheme="minorEastAsia"/>
          <w:szCs w:val="21"/>
        </w:rPr>
      </w:pPr>
      <w:r>
        <w:rPr>
          <w:rFonts w:asciiTheme="minorEastAsia" w:hAnsiTheme="minorEastAsia" w:hint="eastAsia"/>
          <w:szCs w:val="21"/>
        </w:rPr>
        <w:t>⑤組織図、人員配置図等、⑥就業規則（役員、社員、現場技能者）</w:t>
      </w:r>
    </w:p>
    <w:p w:rsidR="0043574B" w:rsidRDefault="0043574B" w:rsidP="00B92421">
      <w:pPr>
        <w:spacing w:line="340" w:lineRule="exact"/>
        <w:ind w:firstLineChars="400" w:firstLine="840"/>
        <w:rPr>
          <w:rFonts w:asciiTheme="minorEastAsia" w:hAnsiTheme="minorEastAsia"/>
          <w:szCs w:val="21"/>
        </w:rPr>
      </w:pPr>
      <w:r>
        <w:rPr>
          <w:rFonts w:asciiTheme="minorEastAsia" w:hAnsiTheme="minorEastAsia" w:hint="eastAsia"/>
          <w:szCs w:val="21"/>
        </w:rPr>
        <w:t>⑦名簿（役員、社員、現場技能者）、⑧減価償却一覧表（直近決算）</w:t>
      </w:r>
    </w:p>
    <w:p w:rsidR="0043574B" w:rsidRDefault="0043574B" w:rsidP="00B92421">
      <w:pPr>
        <w:spacing w:line="340" w:lineRule="exact"/>
        <w:ind w:firstLineChars="400" w:firstLine="840"/>
        <w:rPr>
          <w:rFonts w:asciiTheme="minorEastAsia" w:hAnsiTheme="minorEastAsia"/>
          <w:szCs w:val="21"/>
        </w:rPr>
      </w:pPr>
      <w:r>
        <w:rPr>
          <w:rFonts w:asciiTheme="minorEastAsia" w:hAnsiTheme="minorEastAsia" w:hint="eastAsia"/>
          <w:szCs w:val="21"/>
        </w:rPr>
        <w:t>⑨現場作業日報の写し（任意抽出で月</w:t>
      </w:r>
      <w:r>
        <w:rPr>
          <w:rFonts w:asciiTheme="minorEastAsia" w:hAnsiTheme="minorEastAsia" w:hint="eastAsia"/>
          <w:szCs w:val="21"/>
        </w:rPr>
        <w:t>1</w:t>
      </w:r>
      <w:r>
        <w:rPr>
          <w:rFonts w:asciiTheme="minorEastAsia" w:hAnsiTheme="minorEastAsia" w:hint="eastAsia"/>
          <w:szCs w:val="21"/>
        </w:rPr>
        <w:t>日×</w:t>
      </w:r>
      <w:r>
        <w:rPr>
          <w:rFonts w:asciiTheme="minorEastAsia" w:hAnsiTheme="minorEastAsia" w:hint="eastAsia"/>
          <w:szCs w:val="21"/>
        </w:rPr>
        <w:t>12</w:t>
      </w:r>
      <w:r>
        <w:rPr>
          <w:rFonts w:asciiTheme="minorEastAsia" w:hAnsiTheme="minorEastAsia" w:hint="eastAsia"/>
          <w:szCs w:val="21"/>
        </w:rPr>
        <w:t>ヶ月分）、⑩会社案内（ﾊﾟﾝﾌﾚｯﾄ等）</w:t>
      </w:r>
    </w:p>
    <w:p w:rsidR="0043574B" w:rsidRDefault="00F847BC" w:rsidP="00B92421">
      <w:pPr>
        <w:spacing w:line="340" w:lineRule="exact"/>
        <w:ind w:leftChars="100" w:left="420" w:hangingChars="100" w:hanging="210"/>
        <w:rPr>
          <w:rFonts w:asciiTheme="minorEastAsia" w:hAnsiTheme="minorEastAsia"/>
          <w:szCs w:val="21"/>
        </w:rPr>
      </w:pPr>
      <w:r>
        <w:rPr>
          <w:rFonts w:asciiTheme="minorEastAsia" w:hAnsiTheme="minorEastAsia" w:hint="eastAsia"/>
          <w:szCs w:val="21"/>
        </w:rPr>
        <w:t>３　診断結果報告書の</w:t>
      </w:r>
      <w:r w:rsidR="0043574B">
        <w:rPr>
          <w:rFonts w:asciiTheme="minorEastAsia" w:hAnsiTheme="minorEastAsia" w:hint="eastAsia"/>
          <w:szCs w:val="21"/>
        </w:rPr>
        <w:t>項目</w:t>
      </w:r>
      <w:r>
        <w:rPr>
          <w:rFonts w:asciiTheme="minorEastAsia" w:hAnsiTheme="minorEastAsia" w:hint="eastAsia"/>
          <w:szCs w:val="21"/>
        </w:rPr>
        <w:t>は以下のとおりと</w:t>
      </w:r>
      <w:r w:rsidR="0043574B">
        <w:rPr>
          <w:rFonts w:asciiTheme="minorEastAsia" w:hAnsiTheme="minorEastAsia" w:hint="eastAsia"/>
          <w:szCs w:val="21"/>
        </w:rPr>
        <w:t>し、⑤経営強化戦略には、部会が掲げる３つの目標指標に関する現状分析と改善に向けた提案を必ず盛り込むこと。</w:t>
      </w:r>
    </w:p>
    <w:p w:rsidR="0043574B" w:rsidRDefault="0043574B" w:rsidP="00B92421">
      <w:pPr>
        <w:spacing w:line="340" w:lineRule="exact"/>
        <w:rPr>
          <w:rFonts w:asciiTheme="minorEastAsia" w:hAnsiTheme="minorEastAsia"/>
          <w:szCs w:val="21"/>
        </w:rPr>
      </w:pPr>
      <w:r>
        <w:rPr>
          <w:rFonts w:asciiTheme="minorEastAsia" w:hAnsiTheme="minorEastAsia" w:hint="eastAsia"/>
          <w:szCs w:val="21"/>
        </w:rPr>
        <w:t xml:space="preserve">　　　　①対象事業体の概況、②経営環境分析、③財務分析、④組織分析、⑤経営強化戦略</w:t>
      </w:r>
    </w:p>
    <w:p w:rsidR="0043574B" w:rsidRDefault="002A7C66" w:rsidP="00B92421">
      <w:pPr>
        <w:spacing w:line="340" w:lineRule="exact"/>
        <w:rPr>
          <w:rFonts w:asciiTheme="minorEastAsia" w:hAnsiTheme="minorEastAsia"/>
          <w:szCs w:val="21"/>
        </w:rPr>
      </w:pPr>
      <w:r>
        <w:rPr>
          <w:rFonts w:asciiTheme="minorEastAsia" w:hAnsiTheme="minorEastAsia" w:hint="eastAsia"/>
          <w:szCs w:val="21"/>
        </w:rPr>
        <w:t xml:space="preserve">　　　　⑥</w:t>
      </w:r>
      <w:bookmarkStart w:id="0" w:name="_GoBack"/>
      <w:bookmarkEnd w:id="0"/>
      <w:r w:rsidR="0043574B">
        <w:rPr>
          <w:rFonts w:asciiTheme="minorEastAsia" w:hAnsiTheme="minorEastAsia" w:hint="eastAsia"/>
          <w:szCs w:val="21"/>
        </w:rPr>
        <w:t>経営目標設定シート</w:t>
      </w:r>
    </w:p>
    <w:p w:rsidR="00B92421" w:rsidRDefault="00B92421" w:rsidP="00B92421">
      <w:pPr>
        <w:spacing w:line="340" w:lineRule="exact"/>
        <w:ind w:left="420" w:hangingChars="200" w:hanging="420"/>
        <w:rPr>
          <w:rFonts w:asciiTheme="minorEastAsia" w:hAnsiTheme="minorEastAsia"/>
          <w:szCs w:val="21"/>
        </w:rPr>
      </w:pPr>
      <w:r>
        <w:rPr>
          <w:rFonts w:asciiTheme="minorEastAsia" w:hAnsiTheme="minorEastAsia" w:hint="eastAsia"/>
          <w:szCs w:val="21"/>
        </w:rPr>
        <w:t xml:space="preserve">　４　経営目標設定シートは、事業体の経営強化の取組事例として、みやぎ森林・林業未来創造カレッジホームページへ匿名で公表する。</w:t>
      </w:r>
    </w:p>
    <w:p w:rsidR="0043574B" w:rsidRDefault="0043574B" w:rsidP="0043574B">
      <w:pPr>
        <w:spacing w:line="100" w:lineRule="exact"/>
        <w:ind w:firstLineChars="100" w:firstLine="210"/>
        <w:jc w:val="left"/>
        <w:rPr>
          <w:rFonts w:ascii="ＭＳ 明朝" w:hAnsi="ＭＳ 明朝"/>
        </w:rPr>
      </w:pPr>
    </w:p>
    <w:p w:rsidR="00134145" w:rsidRDefault="00134145" w:rsidP="0043574B">
      <w:pPr>
        <w:spacing w:line="100" w:lineRule="exact"/>
        <w:ind w:firstLineChars="100" w:firstLine="210"/>
        <w:jc w:val="left"/>
        <w:rPr>
          <w:rFonts w:ascii="ＭＳ 明朝" w:hAnsi="ＭＳ 明朝"/>
        </w:rPr>
      </w:pPr>
    </w:p>
    <w:p w:rsidR="0043574B" w:rsidRDefault="0043574B" w:rsidP="0043574B">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≪経営強化・就業環境向上に向けた目標設定≫</w:t>
      </w:r>
    </w:p>
    <w:p w:rsidR="0043574B" w:rsidRPr="0026452F" w:rsidRDefault="0043574B" w:rsidP="0043574B">
      <w:pPr>
        <w:spacing w:line="400" w:lineRule="exact"/>
        <w:jc w:val="left"/>
        <w:rPr>
          <w:rFonts w:ascii="ＭＳ ゴシック" w:eastAsia="ＭＳ ゴシック" w:hAnsi="ＭＳ ゴシック"/>
          <w:sz w:val="28"/>
        </w:rPr>
      </w:pPr>
      <w:r>
        <w:rPr>
          <w:rFonts w:ascii="ＭＳ ゴシック" w:eastAsia="ＭＳ ゴシック" w:hAnsi="ＭＳ ゴシック" w:hint="eastAsia"/>
          <w:sz w:val="28"/>
        </w:rPr>
        <w:t>１　現場技能者の給与</w:t>
      </w:r>
    </w:p>
    <w:tbl>
      <w:tblPr>
        <w:tblStyle w:val="a6"/>
        <w:tblW w:w="9900" w:type="dxa"/>
        <w:tblBorders>
          <w:top w:val="double" w:sz="6" w:space="0" w:color="auto"/>
          <w:left w:val="double" w:sz="6" w:space="0" w:color="auto"/>
          <w:bottom w:val="double" w:sz="6" w:space="0" w:color="auto"/>
          <w:right w:val="double" w:sz="6" w:space="0" w:color="auto"/>
        </w:tblBorders>
        <w:tblCellMar>
          <w:left w:w="57" w:type="dxa"/>
          <w:right w:w="0" w:type="dxa"/>
        </w:tblCellMar>
        <w:tblLook w:val="04A0" w:firstRow="1" w:lastRow="0" w:firstColumn="1" w:lastColumn="0" w:noHBand="0" w:noVBand="1"/>
      </w:tblPr>
      <w:tblGrid>
        <w:gridCol w:w="5080"/>
        <w:gridCol w:w="4820"/>
      </w:tblGrid>
      <w:tr w:rsidR="0043574B" w:rsidRPr="00B86B28" w:rsidTr="009E3C84">
        <w:tc>
          <w:tcPr>
            <w:tcW w:w="508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sidRPr="002350ED">
              <w:rPr>
                <w:rFonts w:ascii="ＭＳ ゴシック" w:eastAsia="ＭＳ ゴシック" w:hAnsi="ＭＳ ゴシック" w:hint="eastAsia"/>
                <w:sz w:val="28"/>
              </w:rPr>
              <w:t>中期目標</w:t>
            </w:r>
            <w:r>
              <w:rPr>
                <w:rFonts w:ascii="ＭＳ ゴシック" w:eastAsia="ＭＳ ゴシック" w:hAnsi="ＭＳ ゴシック" w:hint="eastAsia"/>
                <w:sz w:val="28"/>
              </w:rPr>
              <w:t>（</w:t>
            </w:r>
            <w:r w:rsidRPr="002350ED">
              <w:rPr>
                <w:rFonts w:ascii="ＭＳ ゴシック" w:eastAsia="ＭＳ ゴシック" w:hAnsi="ＭＳ ゴシック" w:hint="eastAsia"/>
                <w:sz w:val="28"/>
              </w:rPr>
              <w:t>５年後）</w:t>
            </w:r>
          </w:p>
        </w:tc>
        <w:tc>
          <w:tcPr>
            <w:tcW w:w="482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長期目標（</w:t>
            </w:r>
            <w:r w:rsidRPr="002350ED">
              <w:rPr>
                <w:rFonts w:ascii="ＭＳ ゴシック" w:eastAsia="ＭＳ ゴシック" w:hAnsi="ＭＳ ゴシック" w:hint="eastAsia"/>
                <w:sz w:val="28"/>
              </w:rPr>
              <w:t>１０年後以降</w:t>
            </w:r>
            <w:r>
              <w:rPr>
                <w:rFonts w:ascii="ＭＳ ゴシック" w:eastAsia="ＭＳ ゴシック" w:hAnsi="ＭＳ ゴシック" w:hint="eastAsia"/>
                <w:sz w:val="28"/>
              </w:rPr>
              <w:t>）</w:t>
            </w:r>
          </w:p>
        </w:tc>
      </w:tr>
      <w:tr w:rsidR="0043574B" w:rsidRPr="00B86B28" w:rsidTr="009E3C84">
        <w:tc>
          <w:tcPr>
            <w:tcW w:w="508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c>
          <w:tcPr>
            <w:tcW w:w="482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r>
      <w:tr w:rsidR="0043574B" w:rsidRPr="00B86B28" w:rsidTr="009E3C84">
        <w:trPr>
          <w:trHeight w:val="2464"/>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事業体の現状（概況・ヒアリング結果等）</w:t>
            </w:r>
            <w:r w:rsidRPr="00954121">
              <w:rPr>
                <w:rFonts w:ascii="ＭＳ ゴシック" w:eastAsia="ＭＳ ゴシック" w:hAnsi="ＭＳ ゴシック" w:hint="eastAsia"/>
                <w:sz w:val="24"/>
              </w:rPr>
              <w:t>】</w:t>
            </w:r>
          </w:p>
          <w:p w:rsidR="0043574B" w:rsidRDefault="0043574B" w:rsidP="009E3C84">
            <w:pPr>
              <w:spacing w:line="1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Pr="00CD144A" w:rsidRDefault="0043574B" w:rsidP="009E3C84">
            <w:pPr>
              <w:spacing w:line="100" w:lineRule="exact"/>
              <w:jc w:val="left"/>
              <w:rPr>
                <w:rFonts w:ascii="ＭＳ 明朝" w:hAnsi="ＭＳ 明朝"/>
                <w:sz w:val="24"/>
              </w:rPr>
            </w:pPr>
          </w:p>
        </w:tc>
      </w:tr>
      <w:tr w:rsidR="0043574B" w:rsidRPr="00B86B28" w:rsidTr="009E3C84">
        <w:trPr>
          <w:trHeight w:val="2925"/>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外部専門家の意見（経営分析）</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6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【外部専門家</w:t>
            </w:r>
            <w:r>
              <w:rPr>
                <w:rFonts w:ascii="ＭＳ ゴシック" w:eastAsia="ＭＳ ゴシック" w:hAnsi="ＭＳ ゴシック" w:hint="eastAsia"/>
                <w:sz w:val="24"/>
              </w:rPr>
              <w:t>から</w:t>
            </w:r>
            <w:r w:rsidRPr="00954121">
              <w:rPr>
                <w:rFonts w:ascii="ＭＳ ゴシック" w:eastAsia="ＭＳ ゴシック" w:hAnsi="ＭＳ ゴシック" w:hint="eastAsia"/>
                <w:sz w:val="24"/>
              </w:rPr>
              <w:t>の</w:t>
            </w:r>
            <w:r>
              <w:rPr>
                <w:rFonts w:ascii="ＭＳ ゴシック" w:eastAsia="ＭＳ ゴシック" w:hAnsi="ＭＳ ゴシック" w:hint="eastAsia"/>
                <w:sz w:val="24"/>
              </w:rPr>
              <w:t>提案</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30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達成状況フォローアップ</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※当該項目は、目標設定の翌年度に支援者（県林業普及指導員等）が実施する経営状況</w:t>
            </w: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のヒアリング結果を基に記載する。</w:t>
            </w: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43574B" w:rsidRDefault="0043574B" w:rsidP="009E3C84">
            <w:pPr>
              <w:spacing w:line="60" w:lineRule="exact"/>
              <w:jc w:val="left"/>
              <w:rPr>
                <w:rFonts w:ascii="ＭＳ ゴシック" w:eastAsia="ＭＳ ゴシック" w:hAnsi="ＭＳ ゴシック"/>
                <w:sz w:val="24"/>
              </w:rPr>
            </w:pPr>
          </w:p>
        </w:tc>
      </w:tr>
    </w:tbl>
    <w:p w:rsidR="0043574B" w:rsidRDefault="0043574B" w:rsidP="0043574B">
      <w:pPr>
        <w:spacing w:line="400" w:lineRule="exact"/>
        <w:jc w:val="left"/>
        <w:rPr>
          <w:rFonts w:ascii="ＭＳ ゴシック" w:eastAsia="ＭＳ ゴシック" w:hAnsi="ＭＳ ゴシック"/>
          <w:sz w:val="28"/>
        </w:rPr>
      </w:pPr>
      <w:r>
        <w:rPr>
          <w:rFonts w:ascii="ＭＳ ゴシック" w:eastAsia="ＭＳ ゴシック" w:hAnsi="ＭＳ ゴシック" w:hint="eastAsia"/>
          <w:sz w:val="28"/>
        </w:rPr>
        <w:lastRenderedPageBreak/>
        <w:t xml:space="preserve">２　</w:t>
      </w:r>
      <w:r w:rsidRPr="0026452F">
        <w:rPr>
          <w:rFonts w:ascii="ＭＳ ゴシック" w:eastAsia="ＭＳ ゴシック" w:hAnsi="ＭＳ ゴシック" w:hint="eastAsia"/>
          <w:sz w:val="28"/>
        </w:rPr>
        <w:t>就業者の確保・定着</w:t>
      </w:r>
    </w:p>
    <w:tbl>
      <w:tblPr>
        <w:tblStyle w:val="a6"/>
        <w:tblW w:w="9900" w:type="dxa"/>
        <w:tblBorders>
          <w:top w:val="double" w:sz="6" w:space="0" w:color="auto"/>
          <w:left w:val="double" w:sz="6" w:space="0" w:color="auto"/>
          <w:bottom w:val="double" w:sz="6" w:space="0" w:color="auto"/>
          <w:right w:val="double" w:sz="6" w:space="0" w:color="auto"/>
        </w:tblBorders>
        <w:tblCellMar>
          <w:left w:w="57" w:type="dxa"/>
          <w:right w:w="0" w:type="dxa"/>
        </w:tblCellMar>
        <w:tblLook w:val="04A0" w:firstRow="1" w:lastRow="0" w:firstColumn="1" w:lastColumn="0" w:noHBand="0" w:noVBand="1"/>
      </w:tblPr>
      <w:tblGrid>
        <w:gridCol w:w="5080"/>
        <w:gridCol w:w="4820"/>
      </w:tblGrid>
      <w:tr w:rsidR="0043574B" w:rsidRPr="00B86B28" w:rsidTr="009E3C84">
        <w:tc>
          <w:tcPr>
            <w:tcW w:w="508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sidRPr="002350ED">
              <w:rPr>
                <w:rFonts w:ascii="ＭＳ ゴシック" w:eastAsia="ＭＳ ゴシック" w:hAnsi="ＭＳ ゴシック" w:hint="eastAsia"/>
                <w:sz w:val="28"/>
              </w:rPr>
              <w:t>中期目標</w:t>
            </w:r>
            <w:r>
              <w:rPr>
                <w:rFonts w:ascii="ＭＳ ゴシック" w:eastAsia="ＭＳ ゴシック" w:hAnsi="ＭＳ ゴシック" w:hint="eastAsia"/>
                <w:sz w:val="28"/>
              </w:rPr>
              <w:t>（</w:t>
            </w:r>
            <w:r w:rsidRPr="002350ED">
              <w:rPr>
                <w:rFonts w:ascii="ＭＳ ゴシック" w:eastAsia="ＭＳ ゴシック" w:hAnsi="ＭＳ ゴシック" w:hint="eastAsia"/>
                <w:sz w:val="28"/>
              </w:rPr>
              <w:t>５年後）</w:t>
            </w:r>
          </w:p>
        </w:tc>
        <w:tc>
          <w:tcPr>
            <w:tcW w:w="482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長期目標（</w:t>
            </w:r>
            <w:r w:rsidRPr="002350ED">
              <w:rPr>
                <w:rFonts w:ascii="ＭＳ ゴシック" w:eastAsia="ＭＳ ゴシック" w:hAnsi="ＭＳ ゴシック" w:hint="eastAsia"/>
                <w:sz w:val="28"/>
              </w:rPr>
              <w:t>１０年後以降</w:t>
            </w:r>
            <w:r>
              <w:rPr>
                <w:rFonts w:ascii="ＭＳ ゴシック" w:eastAsia="ＭＳ ゴシック" w:hAnsi="ＭＳ ゴシック" w:hint="eastAsia"/>
                <w:sz w:val="28"/>
              </w:rPr>
              <w:t>）</w:t>
            </w:r>
          </w:p>
        </w:tc>
      </w:tr>
      <w:tr w:rsidR="0043574B" w:rsidRPr="00B86B28" w:rsidTr="009E3C84">
        <w:tc>
          <w:tcPr>
            <w:tcW w:w="508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c>
          <w:tcPr>
            <w:tcW w:w="482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r>
      <w:tr w:rsidR="0043574B" w:rsidRPr="00B86B28" w:rsidTr="009E3C84">
        <w:trPr>
          <w:trHeight w:val="2464"/>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事業体の現状（概況・ヒアリング結果等）</w:t>
            </w:r>
            <w:r w:rsidRPr="00954121">
              <w:rPr>
                <w:rFonts w:ascii="ＭＳ ゴシック" w:eastAsia="ＭＳ ゴシック" w:hAnsi="ＭＳ ゴシック" w:hint="eastAsia"/>
                <w:sz w:val="24"/>
              </w:rPr>
              <w:t>】</w:t>
            </w:r>
          </w:p>
          <w:p w:rsidR="0043574B" w:rsidRDefault="0043574B" w:rsidP="009E3C84">
            <w:pPr>
              <w:spacing w:line="1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Pr="00CD144A" w:rsidRDefault="0043574B" w:rsidP="009E3C84">
            <w:pPr>
              <w:spacing w:line="100" w:lineRule="exact"/>
              <w:jc w:val="left"/>
              <w:rPr>
                <w:rFonts w:ascii="ＭＳ 明朝" w:hAnsi="ＭＳ 明朝"/>
                <w:sz w:val="24"/>
              </w:rPr>
            </w:pPr>
          </w:p>
        </w:tc>
      </w:tr>
      <w:tr w:rsidR="0043574B" w:rsidRPr="00B86B28" w:rsidTr="009E3C84">
        <w:trPr>
          <w:trHeight w:val="2925"/>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外部専門家の意見（経営分析）</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6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【外部専門家</w:t>
            </w:r>
            <w:r>
              <w:rPr>
                <w:rFonts w:ascii="ＭＳ ゴシック" w:eastAsia="ＭＳ ゴシック" w:hAnsi="ＭＳ ゴシック" w:hint="eastAsia"/>
                <w:sz w:val="24"/>
              </w:rPr>
              <w:t>から</w:t>
            </w:r>
            <w:r w:rsidRPr="00954121">
              <w:rPr>
                <w:rFonts w:ascii="ＭＳ ゴシック" w:eastAsia="ＭＳ ゴシック" w:hAnsi="ＭＳ ゴシック" w:hint="eastAsia"/>
                <w:sz w:val="24"/>
              </w:rPr>
              <w:t>の</w:t>
            </w:r>
            <w:r>
              <w:rPr>
                <w:rFonts w:ascii="ＭＳ ゴシック" w:eastAsia="ＭＳ ゴシック" w:hAnsi="ＭＳ ゴシック" w:hint="eastAsia"/>
                <w:sz w:val="24"/>
              </w:rPr>
              <w:t>提案</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30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達成状況フォローアップ</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※当該項目は、目標設定の翌年度に支援者（県林業普及指導員等）が実施する経営状況</w:t>
            </w: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のヒアリング結果を基に記載する。</w:t>
            </w: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43574B" w:rsidRDefault="0043574B" w:rsidP="009E3C84">
            <w:pPr>
              <w:spacing w:line="60" w:lineRule="exact"/>
              <w:jc w:val="left"/>
              <w:rPr>
                <w:rFonts w:ascii="ＭＳ ゴシック" w:eastAsia="ＭＳ ゴシック" w:hAnsi="ＭＳ ゴシック"/>
                <w:sz w:val="24"/>
              </w:rPr>
            </w:pPr>
          </w:p>
        </w:tc>
      </w:tr>
    </w:tbl>
    <w:p w:rsidR="0043574B" w:rsidRPr="0043574B" w:rsidRDefault="0043574B" w:rsidP="0043574B">
      <w:pPr>
        <w:spacing w:line="400" w:lineRule="exact"/>
        <w:jc w:val="left"/>
        <w:rPr>
          <w:rFonts w:ascii="ＭＳ ゴシック" w:eastAsia="ＭＳ ゴシック" w:hAnsi="ＭＳ ゴシック"/>
          <w:sz w:val="28"/>
        </w:rPr>
      </w:pPr>
    </w:p>
    <w:p w:rsidR="0043574B" w:rsidRDefault="0043574B" w:rsidP="0043574B">
      <w:pPr>
        <w:spacing w:line="400" w:lineRule="exact"/>
        <w:jc w:val="left"/>
        <w:rPr>
          <w:rFonts w:ascii="ＭＳ ゴシック" w:eastAsia="ＭＳ ゴシック" w:hAnsi="ＭＳ ゴシック"/>
          <w:sz w:val="28"/>
        </w:rPr>
      </w:pPr>
      <w:r>
        <w:rPr>
          <w:rFonts w:ascii="ＭＳ ゴシック" w:eastAsia="ＭＳ ゴシック" w:hAnsi="ＭＳ ゴシック" w:hint="eastAsia"/>
          <w:sz w:val="28"/>
        </w:rPr>
        <w:lastRenderedPageBreak/>
        <w:t>３　労働災害の撲滅</w:t>
      </w:r>
    </w:p>
    <w:tbl>
      <w:tblPr>
        <w:tblStyle w:val="a6"/>
        <w:tblW w:w="9900" w:type="dxa"/>
        <w:tblBorders>
          <w:top w:val="double" w:sz="6" w:space="0" w:color="auto"/>
          <w:left w:val="double" w:sz="6" w:space="0" w:color="auto"/>
          <w:bottom w:val="double" w:sz="6" w:space="0" w:color="auto"/>
          <w:right w:val="double" w:sz="6" w:space="0" w:color="auto"/>
        </w:tblBorders>
        <w:tblCellMar>
          <w:left w:w="57" w:type="dxa"/>
          <w:right w:w="0" w:type="dxa"/>
        </w:tblCellMar>
        <w:tblLook w:val="04A0" w:firstRow="1" w:lastRow="0" w:firstColumn="1" w:lastColumn="0" w:noHBand="0" w:noVBand="1"/>
      </w:tblPr>
      <w:tblGrid>
        <w:gridCol w:w="5080"/>
        <w:gridCol w:w="4820"/>
      </w:tblGrid>
      <w:tr w:rsidR="0043574B" w:rsidRPr="00B86B28" w:rsidTr="009E3C84">
        <w:tc>
          <w:tcPr>
            <w:tcW w:w="508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sidRPr="002350ED">
              <w:rPr>
                <w:rFonts w:ascii="ＭＳ ゴシック" w:eastAsia="ＭＳ ゴシック" w:hAnsi="ＭＳ ゴシック" w:hint="eastAsia"/>
                <w:sz w:val="28"/>
              </w:rPr>
              <w:t>中期目標</w:t>
            </w:r>
            <w:r>
              <w:rPr>
                <w:rFonts w:ascii="ＭＳ ゴシック" w:eastAsia="ＭＳ ゴシック" w:hAnsi="ＭＳ ゴシック" w:hint="eastAsia"/>
                <w:sz w:val="28"/>
              </w:rPr>
              <w:t>（</w:t>
            </w:r>
            <w:r w:rsidRPr="002350ED">
              <w:rPr>
                <w:rFonts w:ascii="ＭＳ ゴシック" w:eastAsia="ＭＳ ゴシック" w:hAnsi="ＭＳ ゴシック" w:hint="eastAsia"/>
                <w:sz w:val="28"/>
              </w:rPr>
              <w:t>５年後）</w:t>
            </w:r>
          </w:p>
        </w:tc>
        <w:tc>
          <w:tcPr>
            <w:tcW w:w="4820" w:type="dxa"/>
            <w:tcBorders>
              <w:top w:val="double" w:sz="6" w:space="0" w:color="auto"/>
              <w:bottom w:val="single" w:sz="4" w:space="0" w:color="auto"/>
            </w:tcBorders>
          </w:tcPr>
          <w:p w:rsidR="0043574B" w:rsidRPr="002350ED" w:rsidRDefault="0043574B" w:rsidP="009E3C84">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長期目標（</w:t>
            </w:r>
            <w:r w:rsidRPr="002350ED">
              <w:rPr>
                <w:rFonts w:ascii="ＭＳ ゴシック" w:eastAsia="ＭＳ ゴシック" w:hAnsi="ＭＳ ゴシック" w:hint="eastAsia"/>
                <w:sz w:val="28"/>
              </w:rPr>
              <w:t>１０年後以降</w:t>
            </w:r>
            <w:r>
              <w:rPr>
                <w:rFonts w:ascii="ＭＳ ゴシック" w:eastAsia="ＭＳ ゴシック" w:hAnsi="ＭＳ ゴシック" w:hint="eastAsia"/>
                <w:sz w:val="28"/>
              </w:rPr>
              <w:t>）</w:t>
            </w:r>
          </w:p>
        </w:tc>
      </w:tr>
      <w:tr w:rsidR="0043574B" w:rsidRPr="00B86B28" w:rsidTr="009E3C84">
        <w:tc>
          <w:tcPr>
            <w:tcW w:w="508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c>
          <w:tcPr>
            <w:tcW w:w="4820" w:type="dxa"/>
            <w:tcBorders>
              <w:top w:val="single" w:sz="4" w:space="0" w:color="auto"/>
              <w:bottom w:val="double" w:sz="6" w:space="0" w:color="auto"/>
            </w:tcBorders>
          </w:tcPr>
          <w:p w:rsidR="0043574B" w:rsidRDefault="0043574B" w:rsidP="009E3C84">
            <w:pPr>
              <w:spacing w:line="400" w:lineRule="exact"/>
              <w:jc w:val="center"/>
              <w:rPr>
                <w:rFonts w:ascii="ＭＳ ゴシック" w:eastAsia="ＭＳ ゴシック" w:hAnsi="ＭＳ ゴシック"/>
                <w:sz w:val="24"/>
              </w:rPr>
            </w:pPr>
          </w:p>
          <w:p w:rsidR="0043574B" w:rsidRPr="002350ED" w:rsidRDefault="0043574B" w:rsidP="009E3C84">
            <w:pPr>
              <w:spacing w:line="100" w:lineRule="exact"/>
              <w:jc w:val="center"/>
              <w:rPr>
                <w:rFonts w:ascii="ＭＳ ゴシック" w:eastAsia="ＭＳ ゴシック" w:hAnsi="ＭＳ ゴシック"/>
                <w:sz w:val="28"/>
              </w:rPr>
            </w:pPr>
          </w:p>
        </w:tc>
      </w:tr>
      <w:tr w:rsidR="0043574B" w:rsidRPr="00B86B28" w:rsidTr="009E3C84">
        <w:trPr>
          <w:trHeight w:val="2464"/>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事業体の現状（概況・ヒアリング結果等）</w:t>
            </w:r>
            <w:r w:rsidRPr="00954121">
              <w:rPr>
                <w:rFonts w:ascii="ＭＳ ゴシック" w:eastAsia="ＭＳ ゴシック" w:hAnsi="ＭＳ ゴシック" w:hint="eastAsia"/>
                <w:sz w:val="24"/>
              </w:rPr>
              <w:t>】</w:t>
            </w:r>
          </w:p>
          <w:p w:rsidR="0043574B" w:rsidRDefault="0043574B" w:rsidP="009E3C84">
            <w:pPr>
              <w:spacing w:line="1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Default="0043574B" w:rsidP="009E3C84">
            <w:pPr>
              <w:spacing w:line="300" w:lineRule="exact"/>
              <w:jc w:val="left"/>
              <w:rPr>
                <w:rFonts w:ascii="ＭＳ 明朝" w:hAnsi="ＭＳ 明朝"/>
                <w:sz w:val="24"/>
              </w:rPr>
            </w:pPr>
          </w:p>
          <w:p w:rsidR="0043574B" w:rsidRPr="00CD144A" w:rsidRDefault="0043574B" w:rsidP="009E3C84">
            <w:pPr>
              <w:spacing w:line="100" w:lineRule="exact"/>
              <w:jc w:val="left"/>
              <w:rPr>
                <w:rFonts w:ascii="ＭＳ 明朝" w:hAnsi="ＭＳ 明朝"/>
                <w:sz w:val="24"/>
              </w:rPr>
            </w:pPr>
          </w:p>
        </w:tc>
      </w:tr>
      <w:tr w:rsidR="0043574B" w:rsidRPr="00B86B28" w:rsidTr="009E3C84">
        <w:trPr>
          <w:trHeight w:val="2925"/>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Pr="00954121"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外部専門家の意見（経営分析）</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6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bottom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【外部専門家</w:t>
            </w:r>
            <w:r>
              <w:rPr>
                <w:rFonts w:ascii="ＭＳ ゴシック" w:eastAsia="ＭＳ ゴシック" w:hAnsi="ＭＳ ゴシック" w:hint="eastAsia"/>
                <w:sz w:val="24"/>
              </w:rPr>
              <w:t>から</w:t>
            </w:r>
            <w:r w:rsidRPr="00954121">
              <w:rPr>
                <w:rFonts w:ascii="ＭＳ ゴシック" w:eastAsia="ＭＳ ゴシック" w:hAnsi="ＭＳ ゴシック" w:hint="eastAsia"/>
                <w:sz w:val="24"/>
              </w:rPr>
              <w:t>の</w:t>
            </w:r>
            <w:r>
              <w:rPr>
                <w:rFonts w:ascii="ＭＳ ゴシック" w:eastAsia="ＭＳ ゴシック" w:hAnsi="ＭＳ ゴシック" w:hint="eastAsia"/>
                <w:sz w:val="24"/>
              </w:rPr>
              <w:t>提案</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500A67" w:rsidRDefault="0043574B" w:rsidP="009E3C84">
            <w:pPr>
              <w:spacing w:line="300" w:lineRule="exact"/>
              <w:jc w:val="left"/>
              <w:rPr>
                <w:rFonts w:ascii="ＭＳ ゴシック" w:eastAsia="ＭＳ ゴシック" w:hAnsi="ＭＳ ゴシック"/>
                <w:sz w:val="24"/>
              </w:rPr>
            </w:pPr>
          </w:p>
        </w:tc>
      </w:tr>
      <w:tr w:rsidR="0043574B" w:rsidRPr="00B86B28" w:rsidTr="009E3C84">
        <w:trPr>
          <w:trHeight w:val="2797"/>
        </w:trPr>
        <w:tc>
          <w:tcPr>
            <w:tcW w:w="9900" w:type="dxa"/>
            <w:gridSpan w:val="2"/>
            <w:tcBorders>
              <w:top w:val="double" w:sz="6" w:space="0" w:color="auto"/>
            </w:tcBorders>
          </w:tcPr>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sidRPr="00954121">
              <w:rPr>
                <w:rFonts w:ascii="ＭＳ ゴシック" w:eastAsia="ＭＳ ゴシック" w:hAnsi="ＭＳ ゴシック" w:hint="eastAsia"/>
                <w:sz w:val="24"/>
              </w:rPr>
              <w:t>【</w:t>
            </w:r>
            <w:r>
              <w:rPr>
                <w:rFonts w:ascii="ＭＳ ゴシック" w:eastAsia="ＭＳ ゴシック" w:hAnsi="ＭＳ ゴシック" w:hint="eastAsia"/>
                <w:sz w:val="24"/>
              </w:rPr>
              <w:t>達成状況フォローアップ</w:t>
            </w:r>
            <w:r w:rsidRPr="00954121">
              <w:rPr>
                <w:rFonts w:ascii="ＭＳ ゴシック" w:eastAsia="ＭＳ ゴシック" w:hAnsi="ＭＳ ゴシック" w:hint="eastAsia"/>
                <w:sz w:val="24"/>
              </w:rPr>
              <w:t>】</w:t>
            </w:r>
          </w:p>
          <w:p w:rsidR="0043574B" w:rsidRDefault="0043574B" w:rsidP="009E3C84">
            <w:pPr>
              <w:spacing w:line="6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※当該項目は、目標設定の翌年度に支援者（県林業普及指導員等）が実施する経営状況</w:t>
            </w:r>
          </w:p>
          <w:p w:rsidR="0043574B" w:rsidRDefault="0043574B" w:rsidP="009E3C84">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のヒアリング結果を基に記載する。</w:t>
            </w: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Default="0043574B" w:rsidP="009E3C84">
            <w:pPr>
              <w:spacing w:line="300" w:lineRule="exact"/>
              <w:jc w:val="left"/>
              <w:rPr>
                <w:rFonts w:ascii="ＭＳ ゴシック" w:eastAsia="ＭＳ ゴシック" w:hAnsi="ＭＳ ゴシック"/>
                <w:sz w:val="24"/>
              </w:rPr>
            </w:pPr>
          </w:p>
          <w:p w:rsidR="0043574B" w:rsidRPr="0043574B" w:rsidRDefault="0043574B" w:rsidP="009E3C84">
            <w:pPr>
              <w:spacing w:line="60" w:lineRule="exact"/>
              <w:jc w:val="left"/>
              <w:rPr>
                <w:rFonts w:ascii="ＭＳ ゴシック" w:eastAsia="ＭＳ ゴシック" w:hAnsi="ＭＳ ゴシック"/>
                <w:sz w:val="24"/>
              </w:rPr>
            </w:pPr>
          </w:p>
        </w:tc>
      </w:tr>
    </w:tbl>
    <w:p w:rsidR="0043574B" w:rsidRPr="0043574B" w:rsidRDefault="0043574B" w:rsidP="0043574B">
      <w:pPr>
        <w:spacing w:line="400" w:lineRule="exact"/>
        <w:jc w:val="left"/>
        <w:rPr>
          <w:rFonts w:ascii="ＭＳ 明朝" w:hAnsi="ＭＳ 明朝"/>
        </w:rPr>
      </w:pPr>
    </w:p>
    <w:sectPr w:rsidR="0043574B" w:rsidRPr="0043574B" w:rsidSect="002024BB">
      <w:pgSz w:w="11906" w:h="16838"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594"/>
    <w:multiLevelType w:val="hybridMultilevel"/>
    <w:tmpl w:val="52A048F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15235"/>
    <w:multiLevelType w:val="hybridMultilevel"/>
    <w:tmpl w:val="68529D08"/>
    <w:lvl w:ilvl="0" w:tplc="C3B0BD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2203AD"/>
    <w:multiLevelType w:val="hybridMultilevel"/>
    <w:tmpl w:val="127C6C14"/>
    <w:lvl w:ilvl="0" w:tplc="BAB2C4B2">
      <w:start w:val="1"/>
      <w:numFmt w:val="decimalEnclosedCircle"/>
      <w:lvlText w:val="%1"/>
      <w:lvlJc w:val="left"/>
      <w:pPr>
        <w:ind w:left="785" w:hanging="360"/>
      </w:pPr>
      <w:rPr>
        <w:rFonts w:asciiTheme="minorHAnsi" w:eastAsia="ＭＳ 明朝" w:hAnsiTheme="minorHAnsi"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D6345C6"/>
    <w:multiLevelType w:val="hybridMultilevel"/>
    <w:tmpl w:val="EBFE02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947EE"/>
    <w:multiLevelType w:val="hybridMultilevel"/>
    <w:tmpl w:val="4FD4E26E"/>
    <w:lvl w:ilvl="0" w:tplc="FDB6D370">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02641A7"/>
    <w:multiLevelType w:val="hybridMultilevel"/>
    <w:tmpl w:val="120483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0B479F"/>
    <w:multiLevelType w:val="hybridMultilevel"/>
    <w:tmpl w:val="02EA278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7E205F7"/>
    <w:multiLevelType w:val="hybridMultilevel"/>
    <w:tmpl w:val="3F58A6E6"/>
    <w:lvl w:ilvl="0" w:tplc="98022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A226A"/>
    <w:multiLevelType w:val="hybridMultilevel"/>
    <w:tmpl w:val="89F4BECE"/>
    <w:lvl w:ilvl="0" w:tplc="D13C7B50">
      <w:start w:val="1"/>
      <w:numFmt w:val="decimalFullWidth"/>
      <w:lvlText w:val="（%1）"/>
      <w:lvlJc w:val="left"/>
      <w:pPr>
        <w:ind w:left="720" w:hanging="720"/>
      </w:pPr>
      <w:rPr>
        <w:rFonts w:hint="default"/>
      </w:rPr>
    </w:lvl>
    <w:lvl w:ilvl="1" w:tplc="591622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5D55D8"/>
    <w:multiLevelType w:val="hybridMultilevel"/>
    <w:tmpl w:val="39DC3018"/>
    <w:lvl w:ilvl="0" w:tplc="22183E5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9240062"/>
    <w:multiLevelType w:val="hybridMultilevel"/>
    <w:tmpl w:val="A630E850"/>
    <w:lvl w:ilvl="0" w:tplc="F51A888E">
      <w:start w:val="58"/>
      <w:numFmt w:val="decimal"/>
      <w:suff w:val="space"/>
      <w:lvlText w:val="図表%1"/>
      <w:lvlJc w:val="left"/>
      <w:pPr>
        <w:ind w:left="227" w:hanging="227"/>
      </w:pPr>
      <w:rPr>
        <w:rFonts w:ascii="ＭＳ ゴシック" w:eastAsia="ＭＳ ゴシック" w:hAnsi="ＭＳ ゴシック"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516603"/>
    <w:multiLevelType w:val="hybridMultilevel"/>
    <w:tmpl w:val="973C64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85422D3"/>
    <w:multiLevelType w:val="hybridMultilevel"/>
    <w:tmpl w:val="83C23B78"/>
    <w:lvl w:ilvl="0" w:tplc="FDB6D370">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6A434A64"/>
    <w:multiLevelType w:val="hybridMultilevel"/>
    <w:tmpl w:val="5914C54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D3C6973"/>
    <w:multiLevelType w:val="hybridMultilevel"/>
    <w:tmpl w:val="34E0E408"/>
    <w:lvl w:ilvl="0" w:tplc="00D2EF4C">
      <w:start w:val="25"/>
      <w:numFmt w:val="decimal"/>
      <w:lvlText w:val="図表%1"/>
      <w:lvlJc w:val="left"/>
      <w:pPr>
        <w:ind w:left="227" w:hanging="227"/>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3691E"/>
    <w:multiLevelType w:val="hybridMultilevel"/>
    <w:tmpl w:val="9236B4B6"/>
    <w:lvl w:ilvl="0" w:tplc="13F05E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635A09"/>
    <w:multiLevelType w:val="hybridMultilevel"/>
    <w:tmpl w:val="BFBE6A32"/>
    <w:lvl w:ilvl="0" w:tplc="9774A596">
      <w:start w:val="1"/>
      <w:numFmt w:val="decimalFullWidth"/>
      <w:lvlText w:val="（%1）"/>
      <w:lvlJc w:val="left"/>
      <w:pPr>
        <w:ind w:left="720" w:hanging="720"/>
      </w:pPr>
      <w:rPr>
        <w:rFonts w:hint="default"/>
        <w:lang w:val="en-US"/>
      </w:rPr>
    </w:lvl>
    <w:lvl w:ilvl="1" w:tplc="BDF62A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47A89"/>
    <w:multiLevelType w:val="hybridMultilevel"/>
    <w:tmpl w:val="3A0C7160"/>
    <w:lvl w:ilvl="0" w:tplc="47F86BE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6"/>
  </w:num>
  <w:num w:numId="3">
    <w:abstractNumId w:val="3"/>
  </w:num>
  <w:num w:numId="4">
    <w:abstractNumId w:val="7"/>
  </w:num>
  <w:num w:numId="5">
    <w:abstractNumId w:val="9"/>
  </w:num>
  <w:num w:numId="6">
    <w:abstractNumId w:val="8"/>
  </w:num>
  <w:num w:numId="7">
    <w:abstractNumId w:val="4"/>
  </w:num>
  <w:num w:numId="8">
    <w:abstractNumId w:val="12"/>
  </w:num>
  <w:num w:numId="9">
    <w:abstractNumId w:val="15"/>
  </w:num>
  <w:num w:numId="10">
    <w:abstractNumId w:val="14"/>
  </w:num>
  <w:num w:numId="11">
    <w:abstractNumId w:val="5"/>
  </w:num>
  <w:num w:numId="12">
    <w:abstractNumId w:val="6"/>
  </w:num>
  <w:num w:numId="13">
    <w:abstractNumId w:val="11"/>
  </w:num>
  <w:num w:numId="14">
    <w:abstractNumId w:val="13"/>
  </w:num>
  <w:num w:numId="15">
    <w:abstractNumId w:val="0"/>
  </w:num>
  <w:num w:numId="16">
    <w:abstractNumId w:val="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4E"/>
    <w:rsid w:val="00000E62"/>
    <w:rsid w:val="00001100"/>
    <w:rsid w:val="00005D57"/>
    <w:rsid w:val="00013460"/>
    <w:rsid w:val="000174D2"/>
    <w:rsid w:val="000209AB"/>
    <w:rsid w:val="000224E9"/>
    <w:rsid w:val="00037557"/>
    <w:rsid w:val="00055BD1"/>
    <w:rsid w:val="00060A42"/>
    <w:rsid w:val="00071C0F"/>
    <w:rsid w:val="00080A1E"/>
    <w:rsid w:val="00085945"/>
    <w:rsid w:val="00087CF6"/>
    <w:rsid w:val="000A7AF2"/>
    <w:rsid w:val="000B1350"/>
    <w:rsid w:val="000D1E2E"/>
    <w:rsid w:val="000F5CAE"/>
    <w:rsid w:val="00106A15"/>
    <w:rsid w:val="00124A85"/>
    <w:rsid w:val="00126841"/>
    <w:rsid w:val="00131E14"/>
    <w:rsid w:val="00134145"/>
    <w:rsid w:val="001415F8"/>
    <w:rsid w:val="00141949"/>
    <w:rsid w:val="00143A44"/>
    <w:rsid w:val="00145A1B"/>
    <w:rsid w:val="00164B4A"/>
    <w:rsid w:val="00171550"/>
    <w:rsid w:val="00193ADC"/>
    <w:rsid w:val="00194665"/>
    <w:rsid w:val="001A3AE9"/>
    <w:rsid w:val="001A4F10"/>
    <w:rsid w:val="001B032F"/>
    <w:rsid w:val="001B79FF"/>
    <w:rsid w:val="001E698C"/>
    <w:rsid w:val="00202199"/>
    <w:rsid w:val="002024BB"/>
    <w:rsid w:val="002350ED"/>
    <w:rsid w:val="0023769A"/>
    <w:rsid w:val="00244DED"/>
    <w:rsid w:val="002566D6"/>
    <w:rsid w:val="0026452F"/>
    <w:rsid w:val="0027387E"/>
    <w:rsid w:val="00273CCF"/>
    <w:rsid w:val="00283272"/>
    <w:rsid w:val="002933F7"/>
    <w:rsid w:val="00296FB7"/>
    <w:rsid w:val="002A2396"/>
    <w:rsid w:val="002A7C66"/>
    <w:rsid w:val="002C149F"/>
    <w:rsid w:val="002C6E48"/>
    <w:rsid w:val="002D5EDD"/>
    <w:rsid w:val="002E629C"/>
    <w:rsid w:val="0031444E"/>
    <w:rsid w:val="00322D6B"/>
    <w:rsid w:val="00323255"/>
    <w:rsid w:val="003242B1"/>
    <w:rsid w:val="00324EE4"/>
    <w:rsid w:val="00325022"/>
    <w:rsid w:val="003266A4"/>
    <w:rsid w:val="003402E2"/>
    <w:rsid w:val="003408AB"/>
    <w:rsid w:val="003425A4"/>
    <w:rsid w:val="0035342E"/>
    <w:rsid w:val="003567C3"/>
    <w:rsid w:val="003921F1"/>
    <w:rsid w:val="003945A2"/>
    <w:rsid w:val="003A51AA"/>
    <w:rsid w:val="003B1747"/>
    <w:rsid w:val="003B45C3"/>
    <w:rsid w:val="003E2EAA"/>
    <w:rsid w:val="0043574B"/>
    <w:rsid w:val="00436E2F"/>
    <w:rsid w:val="00443C5B"/>
    <w:rsid w:val="004459A5"/>
    <w:rsid w:val="00452BA6"/>
    <w:rsid w:val="00454F80"/>
    <w:rsid w:val="0046590B"/>
    <w:rsid w:val="00470F7A"/>
    <w:rsid w:val="00473D95"/>
    <w:rsid w:val="00474403"/>
    <w:rsid w:val="00476106"/>
    <w:rsid w:val="00480F0D"/>
    <w:rsid w:val="00491D04"/>
    <w:rsid w:val="00493109"/>
    <w:rsid w:val="004C2F29"/>
    <w:rsid w:val="004D4003"/>
    <w:rsid w:val="00500A67"/>
    <w:rsid w:val="005059D1"/>
    <w:rsid w:val="00514D0D"/>
    <w:rsid w:val="00521105"/>
    <w:rsid w:val="005261FA"/>
    <w:rsid w:val="005301B5"/>
    <w:rsid w:val="005316CF"/>
    <w:rsid w:val="00540D27"/>
    <w:rsid w:val="0054354F"/>
    <w:rsid w:val="0055149F"/>
    <w:rsid w:val="005654DD"/>
    <w:rsid w:val="00574FA8"/>
    <w:rsid w:val="00582AB0"/>
    <w:rsid w:val="005944A7"/>
    <w:rsid w:val="005975A1"/>
    <w:rsid w:val="005A7318"/>
    <w:rsid w:val="005C1889"/>
    <w:rsid w:val="005C44A1"/>
    <w:rsid w:val="005D027B"/>
    <w:rsid w:val="005D4865"/>
    <w:rsid w:val="005E2682"/>
    <w:rsid w:val="005E6402"/>
    <w:rsid w:val="005E76F2"/>
    <w:rsid w:val="005F0565"/>
    <w:rsid w:val="00606BC5"/>
    <w:rsid w:val="006146F0"/>
    <w:rsid w:val="00620B68"/>
    <w:rsid w:val="00636029"/>
    <w:rsid w:val="00643191"/>
    <w:rsid w:val="0064401E"/>
    <w:rsid w:val="006470CF"/>
    <w:rsid w:val="00652BE1"/>
    <w:rsid w:val="00652E02"/>
    <w:rsid w:val="0065374C"/>
    <w:rsid w:val="0066292F"/>
    <w:rsid w:val="00672007"/>
    <w:rsid w:val="0067301B"/>
    <w:rsid w:val="00683E33"/>
    <w:rsid w:val="006B0621"/>
    <w:rsid w:val="006B5DDB"/>
    <w:rsid w:val="006C0391"/>
    <w:rsid w:val="006E14C0"/>
    <w:rsid w:val="006E76BF"/>
    <w:rsid w:val="006F0A51"/>
    <w:rsid w:val="006F7986"/>
    <w:rsid w:val="00706D0E"/>
    <w:rsid w:val="00710649"/>
    <w:rsid w:val="00751E65"/>
    <w:rsid w:val="0075315B"/>
    <w:rsid w:val="007731A3"/>
    <w:rsid w:val="00775C72"/>
    <w:rsid w:val="00782122"/>
    <w:rsid w:val="00791FB4"/>
    <w:rsid w:val="007A6D50"/>
    <w:rsid w:val="007B5F76"/>
    <w:rsid w:val="007B643B"/>
    <w:rsid w:val="007D084E"/>
    <w:rsid w:val="007E476C"/>
    <w:rsid w:val="00827552"/>
    <w:rsid w:val="00836D1F"/>
    <w:rsid w:val="00842C95"/>
    <w:rsid w:val="008527AE"/>
    <w:rsid w:val="008611B2"/>
    <w:rsid w:val="00861A20"/>
    <w:rsid w:val="00861D5B"/>
    <w:rsid w:val="008669A6"/>
    <w:rsid w:val="00877E34"/>
    <w:rsid w:val="008A22B3"/>
    <w:rsid w:val="008A7D44"/>
    <w:rsid w:val="008C0448"/>
    <w:rsid w:val="008C1752"/>
    <w:rsid w:val="008D0901"/>
    <w:rsid w:val="008D3F88"/>
    <w:rsid w:val="008E4690"/>
    <w:rsid w:val="00913E95"/>
    <w:rsid w:val="00917764"/>
    <w:rsid w:val="00924CE2"/>
    <w:rsid w:val="00936734"/>
    <w:rsid w:val="00942C33"/>
    <w:rsid w:val="009433DB"/>
    <w:rsid w:val="0094479F"/>
    <w:rsid w:val="00954121"/>
    <w:rsid w:val="009914FC"/>
    <w:rsid w:val="00994CB7"/>
    <w:rsid w:val="009C49D6"/>
    <w:rsid w:val="009E2639"/>
    <w:rsid w:val="009E2743"/>
    <w:rsid w:val="009E4F15"/>
    <w:rsid w:val="009E606F"/>
    <w:rsid w:val="009F2046"/>
    <w:rsid w:val="009F2F3A"/>
    <w:rsid w:val="009F4965"/>
    <w:rsid w:val="00A01F29"/>
    <w:rsid w:val="00A04CFA"/>
    <w:rsid w:val="00A05921"/>
    <w:rsid w:val="00A06A67"/>
    <w:rsid w:val="00A134D1"/>
    <w:rsid w:val="00A14031"/>
    <w:rsid w:val="00A444FE"/>
    <w:rsid w:val="00A5074F"/>
    <w:rsid w:val="00A54F88"/>
    <w:rsid w:val="00A55081"/>
    <w:rsid w:val="00A6135F"/>
    <w:rsid w:val="00A7006B"/>
    <w:rsid w:val="00A72472"/>
    <w:rsid w:val="00AA134C"/>
    <w:rsid w:val="00AE16CC"/>
    <w:rsid w:val="00AF2297"/>
    <w:rsid w:val="00AF230E"/>
    <w:rsid w:val="00AF30A1"/>
    <w:rsid w:val="00B13EF7"/>
    <w:rsid w:val="00B1513E"/>
    <w:rsid w:val="00B34AE7"/>
    <w:rsid w:val="00B61228"/>
    <w:rsid w:val="00B644CC"/>
    <w:rsid w:val="00B86B28"/>
    <w:rsid w:val="00B92421"/>
    <w:rsid w:val="00BA1E4F"/>
    <w:rsid w:val="00BB3B6F"/>
    <w:rsid w:val="00BB3CC9"/>
    <w:rsid w:val="00BB3D82"/>
    <w:rsid w:val="00BC59FD"/>
    <w:rsid w:val="00BD0C49"/>
    <w:rsid w:val="00BD6923"/>
    <w:rsid w:val="00BE0812"/>
    <w:rsid w:val="00BE1178"/>
    <w:rsid w:val="00BE655B"/>
    <w:rsid w:val="00C00A3A"/>
    <w:rsid w:val="00C05BB2"/>
    <w:rsid w:val="00C14D2F"/>
    <w:rsid w:val="00C16E98"/>
    <w:rsid w:val="00C17408"/>
    <w:rsid w:val="00C22F3F"/>
    <w:rsid w:val="00C32EDB"/>
    <w:rsid w:val="00C36B57"/>
    <w:rsid w:val="00C449F6"/>
    <w:rsid w:val="00C468F4"/>
    <w:rsid w:val="00C62185"/>
    <w:rsid w:val="00C6511C"/>
    <w:rsid w:val="00C72B5C"/>
    <w:rsid w:val="00C74E4D"/>
    <w:rsid w:val="00C804E6"/>
    <w:rsid w:val="00C87C5B"/>
    <w:rsid w:val="00C9657C"/>
    <w:rsid w:val="00CA3B39"/>
    <w:rsid w:val="00CB656B"/>
    <w:rsid w:val="00CD123C"/>
    <w:rsid w:val="00CD144A"/>
    <w:rsid w:val="00CF5FC3"/>
    <w:rsid w:val="00CF7CDC"/>
    <w:rsid w:val="00D140CE"/>
    <w:rsid w:val="00D26CA4"/>
    <w:rsid w:val="00D27FFB"/>
    <w:rsid w:val="00D31392"/>
    <w:rsid w:val="00D4540F"/>
    <w:rsid w:val="00D45C9E"/>
    <w:rsid w:val="00D65521"/>
    <w:rsid w:val="00D670FE"/>
    <w:rsid w:val="00D7456E"/>
    <w:rsid w:val="00D752A6"/>
    <w:rsid w:val="00D75894"/>
    <w:rsid w:val="00D8342D"/>
    <w:rsid w:val="00D90401"/>
    <w:rsid w:val="00DB4BB7"/>
    <w:rsid w:val="00DB7BB4"/>
    <w:rsid w:val="00DC7FEA"/>
    <w:rsid w:val="00DD65D9"/>
    <w:rsid w:val="00DE00BF"/>
    <w:rsid w:val="00DE73B8"/>
    <w:rsid w:val="00DF66B7"/>
    <w:rsid w:val="00E01C54"/>
    <w:rsid w:val="00E10A4A"/>
    <w:rsid w:val="00E17C26"/>
    <w:rsid w:val="00E229FD"/>
    <w:rsid w:val="00E30E01"/>
    <w:rsid w:val="00E32655"/>
    <w:rsid w:val="00E35375"/>
    <w:rsid w:val="00E37401"/>
    <w:rsid w:val="00E44BAE"/>
    <w:rsid w:val="00E50E0F"/>
    <w:rsid w:val="00E804B4"/>
    <w:rsid w:val="00E84B4B"/>
    <w:rsid w:val="00E928ED"/>
    <w:rsid w:val="00E949CB"/>
    <w:rsid w:val="00E9624B"/>
    <w:rsid w:val="00EA6DD9"/>
    <w:rsid w:val="00EB4E50"/>
    <w:rsid w:val="00ED0F19"/>
    <w:rsid w:val="00ED41CF"/>
    <w:rsid w:val="00ED6D2D"/>
    <w:rsid w:val="00EF3446"/>
    <w:rsid w:val="00F06198"/>
    <w:rsid w:val="00F22F4A"/>
    <w:rsid w:val="00F5691D"/>
    <w:rsid w:val="00F60047"/>
    <w:rsid w:val="00F75F65"/>
    <w:rsid w:val="00F847BC"/>
    <w:rsid w:val="00F909C0"/>
    <w:rsid w:val="00F91513"/>
    <w:rsid w:val="00F9720A"/>
    <w:rsid w:val="00FA1B60"/>
    <w:rsid w:val="00FA25CA"/>
    <w:rsid w:val="00FD1ABD"/>
    <w:rsid w:val="00FE0119"/>
    <w:rsid w:val="00FE6239"/>
    <w:rsid w:val="00FF54A4"/>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0A347"/>
  <w15:chartTrackingRefBased/>
  <w15:docId w15:val="{3D95E452-6F72-4A55-A484-7969CF25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84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889"/>
    <w:pPr>
      <w:ind w:leftChars="400" w:left="840"/>
    </w:pPr>
  </w:style>
  <w:style w:type="paragraph" w:styleId="a4">
    <w:name w:val="Balloon Text"/>
    <w:basedOn w:val="a"/>
    <w:link w:val="a5"/>
    <w:uiPriority w:val="99"/>
    <w:semiHidden/>
    <w:unhideWhenUsed/>
    <w:rsid w:val="005D0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27B"/>
    <w:rPr>
      <w:rFonts w:asciiTheme="majorHAnsi" w:eastAsiaTheme="majorEastAsia" w:hAnsiTheme="majorHAnsi" w:cstheme="majorBidi"/>
      <w:sz w:val="18"/>
      <w:szCs w:val="18"/>
    </w:rPr>
  </w:style>
  <w:style w:type="table" w:styleId="a6">
    <w:name w:val="Table Grid"/>
    <w:basedOn w:val="a1"/>
    <w:uiPriority w:val="39"/>
    <w:rsid w:val="0086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24A85"/>
    <w:rPr>
      <w:color w:val="0563C1" w:themeColor="hyperlink"/>
      <w:u w:val="single"/>
    </w:rPr>
  </w:style>
  <w:style w:type="paragraph" w:styleId="a8">
    <w:name w:val="Plain Text"/>
    <w:basedOn w:val="a"/>
    <w:link w:val="a9"/>
    <w:uiPriority w:val="99"/>
    <w:semiHidden/>
    <w:unhideWhenUsed/>
    <w:rsid w:val="00124A85"/>
    <w:pPr>
      <w:jc w:val="left"/>
    </w:pPr>
    <w:rPr>
      <w:rFonts w:ascii="Yu Gothic" w:eastAsia="Yu Gothic" w:hAnsi="Courier New" w:cs="Courier New"/>
      <w:sz w:val="22"/>
    </w:rPr>
  </w:style>
  <w:style w:type="character" w:customStyle="1" w:styleId="a9">
    <w:name w:val="書式なし (文字)"/>
    <w:basedOn w:val="a0"/>
    <w:link w:val="a8"/>
    <w:uiPriority w:val="99"/>
    <w:semiHidden/>
    <w:rsid w:val="00124A8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伸</dc:creator>
  <cp:keywords/>
  <dc:description/>
  <cp:lastModifiedBy>佐々木　航</cp:lastModifiedBy>
  <cp:revision>5</cp:revision>
  <cp:lastPrinted>2024-01-30T02:55:00Z</cp:lastPrinted>
  <dcterms:created xsi:type="dcterms:W3CDTF">2024-02-17T02:37:00Z</dcterms:created>
  <dcterms:modified xsi:type="dcterms:W3CDTF">2024-05-01T04:14:00Z</dcterms:modified>
</cp:coreProperties>
</file>