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D4" w:rsidRPr="00224388" w:rsidRDefault="00B96ED4" w:rsidP="00B96ED4">
      <w:pPr>
        <w:wordWrap w:val="0"/>
        <w:ind w:left="850" w:hangingChars="405" w:hanging="85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様式第</w:t>
      </w:r>
      <w:r w:rsidRPr="00224388">
        <w:rPr>
          <w:rFonts w:ascii="ＭＳ 明朝" w:eastAsia="ＭＳ 明朝" w:hAnsi="ＭＳ 明朝" w:cs="ＭＳ ゴシック" w:hint="eastAsia"/>
          <w:color w:val="000000" w:themeColor="text1"/>
          <w:szCs w:val="21"/>
        </w:rPr>
        <w:t>１－２</w:t>
      </w:r>
      <w:r w:rsidR="000D37E1" w:rsidRPr="00224388">
        <w:rPr>
          <w:rFonts w:ascii="ＭＳ 明朝" w:eastAsia="ＭＳ 明朝" w:hAnsi="ＭＳ 明朝" w:cs="Times New Roman" w:hint="eastAsia"/>
          <w:color w:val="000000" w:themeColor="text1"/>
          <w:szCs w:val="21"/>
        </w:rPr>
        <w:t>号　別紙</w:t>
      </w:r>
      <w:r w:rsidR="00124B6A" w:rsidRPr="00224388">
        <w:rPr>
          <w:rFonts w:ascii="ＭＳ 明朝" w:eastAsia="ＭＳ 明朝" w:hAnsi="ＭＳ 明朝" w:cs="Times New Roman" w:hint="eastAsia"/>
          <w:color w:val="000000" w:themeColor="text1"/>
          <w:szCs w:val="21"/>
        </w:rPr>
        <w:t>１</w:t>
      </w:r>
    </w:p>
    <w:p w:rsidR="00B96ED4" w:rsidRPr="00224388" w:rsidRDefault="00B96ED4" w:rsidP="00B96ED4">
      <w:pPr>
        <w:jc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誓</w:t>
      </w:r>
      <w:r w:rsidRPr="00224388">
        <w:rPr>
          <w:rFonts w:ascii="ＭＳ 明朝" w:eastAsia="ＭＳ 明朝" w:hAnsi="ＭＳ 明朝" w:cs="Times New Roman"/>
          <w:color w:val="000000" w:themeColor="text1"/>
          <w:szCs w:val="21"/>
        </w:rPr>
        <w:t xml:space="preserve"> </w:t>
      </w:r>
      <w:r w:rsidRPr="00224388">
        <w:rPr>
          <w:rFonts w:ascii="ＭＳ 明朝" w:eastAsia="ＭＳ 明朝" w:hAnsi="ＭＳ 明朝" w:cs="Times New Roman" w:hint="eastAsia"/>
          <w:color w:val="000000" w:themeColor="text1"/>
          <w:szCs w:val="21"/>
        </w:rPr>
        <w:t>約</w:t>
      </w:r>
      <w:r w:rsidRPr="00224388">
        <w:rPr>
          <w:rFonts w:ascii="ＭＳ 明朝" w:eastAsia="ＭＳ 明朝" w:hAnsi="ＭＳ 明朝" w:cs="Times New Roman"/>
          <w:color w:val="000000" w:themeColor="text1"/>
          <w:szCs w:val="21"/>
        </w:rPr>
        <w:t xml:space="preserve"> </w:t>
      </w:r>
      <w:r w:rsidRPr="00224388">
        <w:rPr>
          <w:rFonts w:ascii="ＭＳ 明朝" w:eastAsia="ＭＳ 明朝" w:hAnsi="ＭＳ 明朝" w:cs="Times New Roman" w:hint="eastAsia"/>
          <w:color w:val="000000" w:themeColor="text1"/>
          <w:szCs w:val="21"/>
        </w:rPr>
        <w:t>書</w:t>
      </w:r>
    </w:p>
    <w:p w:rsidR="00B96ED4" w:rsidRPr="00224388" w:rsidRDefault="00B96ED4" w:rsidP="00B96ED4">
      <w:pPr>
        <w:ind w:firstLineChars="105" w:firstLine="22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　私</w:t>
      </w:r>
    </w:p>
    <w:p w:rsidR="00B96ED4" w:rsidRPr="00224388" w:rsidRDefault="00B96ED4" w:rsidP="00B96ED4">
      <w:pPr>
        <w:ind w:firstLineChars="100" w:firstLine="21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　当社</w:t>
      </w:r>
    </w:p>
    <w:p w:rsidR="00B96ED4" w:rsidRPr="00224388" w:rsidRDefault="00B96ED4" w:rsidP="00B96ED4">
      <w:pPr>
        <w:ind w:firstLineChars="100" w:firstLine="21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は</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下記１及び２のいずれにも該当せず</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将来においても該当しないことを誓約します。</w:t>
      </w:r>
    </w:p>
    <w:p w:rsidR="00B96ED4" w:rsidRPr="00224388" w:rsidRDefault="00B96ED4" w:rsidP="00B96ED4">
      <w:pPr>
        <w:ind w:firstLineChars="100" w:firstLine="21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この誓約が虚偽であり</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又はこの誓約に反したことにより</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当方が不利益を被ることとなっても</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異議は一切申し立てません。</w:t>
      </w:r>
    </w:p>
    <w:p w:rsidR="00B96ED4" w:rsidRPr="00224388" w:rsidRDefault="00B96ED4" w:rsidP="00B96ED4">
      <w:pPr>
        <w:ind w:firstLineChars="100" w:firstLine="21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また</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貴職において必要と判断した場合に</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別紙「役員等名簿」により提出する当方の個人情報を警察に提供することについて同意します。</w:t>
      </w:r>
    </w:p>
    <w:p w:rsidR="00B96ED4" w:rsidRPr="00224388" w:rsidRDefault="00B96ED4" w:rsidP="00B96ED4">
      <w:pPr>
        <w:ind w:firstLineChars="100" w:firstLine="210"/>
        <w:jc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記</w:t>
      </w:r>
    </w:p>
    <w:p w:rsidR="00B96ED4" w:rsidRPr="00224388" w:rsidRDefault="00B96ED4" w:rsidP="00B96ED4">
      <w:pP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１　補助事業者として不適当な者</w:t>
      </w:r>
    </w:p>
    <w:p w:rsidR="00B96ED4" w:rsidRPr="00224388" w:rsidRDefault="00B96ED4" w:rsidP="00B96ED4">
      <w:pPr>
        <w:ind w:leftChars="50" w:left="420" w:hangingChars="150" w:hanging="31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w:t>
      </w:r>
      <w:r w:rsidRPr="00224388">
        <w:rPr>
          <w:rFonts w:ascii="ＭＳ 明朝" w:eastAsia="ＭＳ 明朝" w:hAnsi="ＭＳ 明朝" w:cs="Times New Roman" w:hint="eastAsia"/>
          <w:color w:val="000000" w:themeColor="text1"/>
          <w:szCs w:val="2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rsidR="00B96ED4" w:rsidRPr="00224388" w:rsidRDefault="00B96ED4" w:rsidP="00B96ED4">
      <w:pPr>
        <w:ind w:leftChars="50" w:left="420" w:hangingChars="150" w:hanging="31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(2)</w:t>
      </w:r>
      <w:r w:rsidRPr="00224388">
        <w:rPr>
          <w:rFonts w:ascii="ＭＳ 明朝" w:eastAsia="ＭＳ 明朝" w:hAnsi="ＭＳ 明朝" w:cs="Times New Roman" w:hint="eastAsia"/>
          <w:color w:val="000000" w:themeColor="text1"/>
          <w:szCs w:val="21"/>
        </w:rPr>
        <w:t xml:space="preserve">　事業者（暴力団排除条例（平成２２年宮城県条例第６７号）第２条第７号に規定する事業者をいう。以下同じ。）の役員等（個人である場合はその者</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法人その他の団体である場合は役員（業務を執行する社員</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取締役</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執行役又はこれらに準ずる者をいい</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相談役</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顧問その他いかなる名称を有する者であるかを問わず</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当該団体に対し業務を執行する社員</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取締役</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執行役又はこれらに準ずる者と同等以上の支配力を有するものと認められる者を含む。</w:t>
      </w:r>
      <w:r w:rsidRPr="00224388">
        <w:rPr>
          <w:rFonts w:ascii="ＭＳ 明朝" w:eastAsia="ＭＳ 明朝" w:hAnsi="ＭＳ 明朝" w:cs="Times New Roman"/>
          <w:color w:val="000000" w:themeColor="text1"/>
          <w:szCs w:val="21"/>
        </w:rPr>
        <w:t>)</w:t>
      </w:r>
      <w:r w:rsidRPr="00224388">
        <w:rPr>
          <w:rFonts w:ascii="ＭＳ 明朝" w:eastAsia="ＭＳ 明朝" w:hAnsi="ＭＳ 明朝" w:cs="Times New Roman" w:hint="eastAsia"/>
          <w:color w:val="000000" w:themeColor="text1"/>
          <w:szCs w:val="21"/>
        </w:rPr>
        <w:t>をいう。以下同じ。）が自己</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自社若しくは第三者の不正の利益を図る目的又は第三者に損害を加える目的をもって</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暴力団又は暴力団員等を利用するなどしているとき。</w:t>
      </w:r>
    </w:p>
    <w:p w:rsidR="00B96ED4" w:rsidRPr="00224388" w:rsidRDefault="00B96ED4" w:rsidP="00B96ED4">
      <w:pPr>
        <w:ind w:leftChars="50" w:left="420" w:hangingChars="150" w:hanging="31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(3)</w:t>
      </w:r>
      <w:r w:rsidRPr="00224388">
        <w:rPr>
          <w:rFonts w:ascii="ＭＳ 明朝" w:eastAsia="ＭＳ 明朝" w:hAnsi="ＭＳ 明朝" w:cs="Times New Roman" w:hint="eastAsia"/>
          <w:color w:val="000000" w:themeColor="text1"/>
          <w:szCs w:val="21"/>
        </w:rPr>
        <w:t xml:space="preserve">　事業者の役員等が</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暴力団又は暴力団員等に対して</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資金等を供給し</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又は便宜を供与するなど直接的あるいは積極的に暴力団の維持</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運営に協力し</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若しくは関与しているとき。</w:t>
      </w:r>
    </w:p>
    <w:p w:rsidR="00B96ED4" w:rsidRPr="00224388" w:rsidRDefault="00B96ED4" w:rsidP="00B96ED4">
      <w:pPr>
        <w:ind w:leftChars="50" w:left="420" w:hangingChars="150" w:hanging="31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(4)</w:t>
      </w:r>
      <w:r w:rsidRPr="00224388">
        <w:rPr>
          <w:rFonts w:ascii="ＭＳ 明朝" w:eastAsia="ＭＳ 明朝" w:hAnsi="ＭＳ 明朝" w:cs="Times New Roman" w:hint="eastAsia"/>
          <w:color w:val="000000" w:themeColor="text1"/>
          <w:szCs w:val="21"/>
        </w:rPr>
        <w:t xml:space="preserve">　事業者の役員等が</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暴力団又は暴力団員等であることを知りながらこれを不当に利用するなどしているとき。</w:t>
      </w:r>
    </w:p>
    <w:p w:rsidR="00B96ED4" w:rsidRPr="00224388" w:rsidRDefault="00B96ED4" w:rsidP="00B96ED4">
      <w:pPr>
        <w:ind w:leftChars="50" w:left="420" w:hangingChars="150" w:hanging="31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(5)</w:t>
      </w:r>
      <w:r w:rsidRPr="00224388">
        <w:rPr>
          <w:rFonts w:ascii="ＭＳ 明朝" w:eastAsia="ＭＳ 明朝" w:hAnsi="ＭＳ 明朝" w:cs="Times New Roman" w:hint="eastAsia"/>
          <w:color w:val="000000" w:themeColor="text1"/>
          <w:szCs w:val="21"/>
        </w:rPr>
        <w:t xml:space="preserve">　事業者の役員等が</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暴力団又は暴力団員等と社会的に非難されるべき関係を有しているとき。</w:t>
      </w:r>
    </w:p>
    <w:p w:rsidR="00B96ED4" w:rsidRPr="00224388" w:rsidRDefault="00B96ED4" w:rsidP="00B96ED4">
      <w:pPr>
        <w:rPr>
          <w:rFonts w:ascii="ＭＳ 明朝" w:eastAsia="ＭＳ 明朝" w:hAnsi="ＭＳ 明朝" w:cs="Times New Roman"/>
          <w:color w:val="000000" w:themeColor="text1"/>
          <w:szCs w:val="21"/>
        </w:rPr>
      </w:pPr>
    </w:p>
    <w:p w:rsidR="00B96ED4" w:rsidRPr="00224388" w:rsidRDefault="00B96ED4" w:rsidP="00B96ED4">
      <w:pP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２　補助事業者の相手方として不適当な行為をする者</w:t>
      </w:r>
    </w:p>
    <w:p w:rsidR="00B96ED4" w:rsidRPr="00224388" w:rsidRDefault="00B96ED4" w:rsidP="00B96ED4">
      <w:pPr>
        <w:ind w:firstLineChars="50" w:firstLine="10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w:t>
      </w:r>
      <w:r w:rsidRPr="00224388">
        <w:rPr>
          <w:rFonts w:ascii="ＭＳ 明朝" w:eastAsia="ＭＳ 明朝" w:hAnsi="ＭＳ 明朝" w:cs="Times New Roman" w:hint="eastAsia"/>
          <w:color w:val="000000" w:themeColor="text1"/>
          <w:szCs w:val="21"/>
        </w:rPr>
        <w:t xml:space="preserve">　暴力的な要求行為を行う者</w:t>
      </w:r>
    </w:p>
    <w:p w:rsidR="00B96ED4" w:rsidRPr="00224388" w:rsidRDefault="00B96ED4" w:rsidP="00B96ED4">
      <w:pPr>
        <w:ind w:firstLineChars="50" w:firstLine="10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(2)</w:t>
      </w:r>
      <w:r w:rsidRPr="00224388">
        <w:rPr>
          <w:rFonts w:ascii="ＭＳ 明朝" w:eastAsia="ＭＳ 明朝" w:hAnsi="ＭＳ 明朝" w:cs="Times New Roman" w:hint="eastAsia"/>
          <w:color w:val="000000" w:themeColor="text1"/>
          <w:szCs w:val="21"/>
        </w:rPr>
        <w:t xml:space="preserve">　法的な責任を超えた不当な要求行為を行う者</w:t>
      </w:r>
    </w:p>
    <w:p w:rsidR="00B96ED4" w:rsidRPr="00224388" w:rsidRDefault="00B96ED4" w:rsidP="00B96ED4">
      <w:pPr>
        <w:ind w:firstLineChars="50" w:firstLine="10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(3)</w:t>
      </w:r>
      <w:r w:rsidRPr="00224388">
        <w:rPr>
          <w:rFonts w:ascii="ＭＳ 明朝" w:eastAsia="ＭＳ 明朝" w:hAnsi="ＭＳ 明朝" w:cs="Times New Roman" w:hint="eastAsia"/>
          <w:color w:val="000000" w:themeColor="text1"/>
          <w:szCs w:val="21"/>
        </w:rPr>
        <w:t xml:space="preserve">　取引に関して脅迫的な言動をし</w:t>
      </w:r>
      <w:bookmarkStart w:id="0" w:name="_GoBack"/>
      <w:r w:rsidR="0033282D">
        <w:rPr>
          <w:rFonts w:ascii="ＭＳ 明朝" w:eastAsia="ＭＳ 明朝" w:hAnsi="ＭＳ 明朝" w:cs="Times New Roman" w:hint="eastAsia"/>
          <w:color w:val="000000" w:themeColor="text1"/>
          <w:szCs w:val="21"/>
        </w:rPr>
        <w:t>、</w:t>
      </w:r>
      <w:bookmarkEnd w:id="0"/>
      <w:r w:rsidRPr="00224388">
        <w:rPr>
          <w:rFonts w:ascii="ＭＳ 明朝" w:eastAsia="ＭＳ 明朝" w:hAnsi="ＭＳ 明朝" w:cs="Times New Roman" w:hint="eastAsia"/>
          <w:color w:val="000000" w:themeColor="text1"/>
          <w:szCs w:val="21"/>
        </w:rPr>
        <w:t>又は暴力を用いる行為を行う者</w:t>
      </w:r>
    </w:p>
    <w:p w:rsidR="00B96ED4" w:rsidRPr="00224388" w:rsidRDefault="00B96ED4" w:rsidP="00B96ED4">
      <w:pPr>
        <w:ind w:firstLineChars="50" w:firstLine="10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(4)</w:t>
      </w:r>
      <w:r w:rsidRPr="00224388">
        <w:rPr>
          <w:rFonts w:ascii="ＭＳ 明朝" w:eastAsia="ＭＳ 明朝" w:hAnsi="ＭＳ 明朝" w:cs="Times New Roman" w:hint="eastAsia"/>
          <w:color w:val="000000" w:themeColor="text1"/>
          <w:szCs w:val="21"/>
        </w:rPr>
        <w:t xml:space="preserve">　偽計又は威力を用いて補助事業を担当する県職員等の業務を妨害する行為を行う者</w:t>
      </w:r>
    </w:p>
    <w:p w:rsidR="00B96ED4" w:rsidRPr="00224388" w:rsidRDefault="00B96ED4" w:rsidP="00B96ED4">
      <w:pPr>
        <w:ind w:firstLineChars="50" w:firstLine="105"/>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(5)</w:t>
      </w:r>
      <w:r w:rsidRPr="00224388">
        <w:rPr>
          <w:rFonts w:ascii="ＭＳ 明朝" w:eastAsia="ＭＳ 明朝" w:hAnsi="ＭＳ 明朝" w:cs="Times New Roman" w:hint="eastAsia"/>
          <w:color w:val="000000" w:themeColor="text1"/>
          <w:szCs w:val="21"/>
        </w:rPr>
        <w:t xml:space="preserve">　その他前各号に準ずる行為を行う者</w:t>
      </w:r>
    </w:p>
    <w:p w:rsidR="00B96ED4" w:rsidRPr="00224388" w:rsidRDefault="00B96ED4" w:rsidP="00B96ED4">
      <w:pPr>
        <w:rPr>
          <w:rFonts w:ascii="ＭＳ 明朝" w:eastAsia="ＭＳ 明朝" w:hAnsi="ＭＳ 明朝" w:cs="Times New Roman"/>
          <w:color w:val="000000" w:themeColor="text1"/>
          <w:szCs w:val="21"/>
        </w:rPr>
      </w:pPr>
    </w:p>
    <w:p w:rsidR="00B96ED4" w:rsidRPr="00224388" w:rsidRDefault="00B96ED4" w:rsidP="00B96ED4">
      <w:pPr>
        <w:ind w:firstLineChars="100" w:firstLine="21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宮城県知事</w:t>
      </w:r>
      <w:r w:rsidR="002963FF" w:rsidRPr="00224388">
        <w:rPr>
          <w:rFonts w:ascii="ＭＳ 明朝" w:eastAsia="ＭＳ 明朝" w:hAnsi="ＭＳ 明朝" w:cs="Times New Roman" w:hint="eastAsia"/>
          <w:color w:val="000000" w:themeColor="text1"/>
          <w:szCs w:val="21"/>
        </w:rPr>
        <w:t xml:space="preserve">　　</w:t>
      </w:r>
      <w:r w:rsidR="00E54CC1">
        <w:rPr>
          <w:rFonts w:ascii="ＭＳ 明朝" w:eastAsia="ＭＳ 明朝" w:hAnsi="ＭＳ 明朝" w:cs="Times New Roman" w:hint="eastAsia"/>
          <w:color w:val="000000" w:themeColor="text1"/>
          <w:szCs w:val="21"/>
        </w:rPr>
        <w:t xml:space="preserve">　　　　　　　　　　</w:t>
      </w:r>
      <w:r w:rsidR="002963FF" w:rsidRPr="00224388">
        <w:rPr>
          <w:rFonts w:ascii="ＭＳ 明朝" w:eastAsia="ＭＳ 明朝" w:hAnsi="ＭＳ 明朝" w:cs="Times New Roman" w:hint="eastAsia"/>
          <w:color w:val="000000" w:themeColor="text1"/>
          <w:szCs w:val="21"/>
        </w:rPr>
        <w:t xml:space="preserve">　　</w:t>
      </w:r>
      <w:r w:rsidRPr="00224388">
        <w:rPr>
          <w:rFonts w:ascii="ＭＳ 明朝" w:eastAsia="ＭＳ 明朝" w:hAnsi="ＭＳ 明朝" w:cs="Times New Roman" w:hint="eastAsia"/>
          <w:color w:val="000000" w:themeColor="text1"/>
          <w:szCs w:val="21"/>
        </w:rPr>
        <w:t>殿</w:t>
      </w:r>
    </w:p>
    <w:p w:rsidR="00B96ED4" w:rsidRPr="00224388" w:rsidRDefault="00B96ED4" w:rsidP="002963FF">
      <w:pPr>
        <w:rPr>
          <w:rFonts w:ascii="ＭＳ 明朝" w:eastAsia="ＭＳ 明朝" w:hAnsi="ＭＳ 明朝" w:cs="Times New Roman"/>
          <w:color w:val="000000" w:themeColor="text1"/>
          <w:szCs w:val="21"/>
        </w:rPr>
      </w:pPr>
    </w:p>
    <w:p w:rsidR="00B96ED4" w:rsidRPr="00224388" w:rsidRDefault="00B96ED4" w:rsidP="00B96ED4">
      <w:pPr>
        <w:ind w:firstLineChars="300" w:firstLine="63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 xml:space="preserve">　　　年　　　月　　　日</w:t>
      </w:r>
    </w:p>
    <w:p w:rsidR="00B96ED4" w:rsidRPr="00224388" w:rsidRDefault="00B96ED4" w:rsidP="00B96ED4">
      <w:pPr>
        <w:rPr>
          <w:rFonts w:ascii="ＭＳ 明朝" w:eastAsia="ＭＳ 明朝" w:hAnsi="ＭＳ 明朝" w:cs="Times New Roman"/>
          <w:color w:val="000000" w:themeColor="text1"/>
          <w:szCs w:val="21"/>
        </w:rPr>
      </w:pPr>
    </w:p>
    <w:p w:rsidR="00B96ED4" w:rsidRPr="00224388" w:rsidRDefault="00B96ED4" w:rsidP="00B96ED4">
      <w:pPr>
        <w:ind w:firstLineChars="100" w:firstLine="210"/>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住所（又は所在地）</w:t>
      </w:r>
    </w:p>
    <w:p w:rsidR="00B96ED4" w:rsidRPr="00224388" w:rsidRDefault="00B96ED4" w:rsidP="00B96ED4">
      <w:pPr>
        <w:rPr>
          <w:rFonts w:ascii="ＭＳ 明朝" w:eastAsia="ＭＳ 明朝" w:hAnsi="ＭＳ 明朝" w:cs="Times New Roman"/>
          <w:color w:val="000000" w:themeColor="text1"/>
          <w:szCs w:val="21"/>
        </w:rPr>
      </w:pPr>
    </w:p>
    <w:p w:rsidR="00B96ED4" w:rsidRPr="00224388" w:rsidRDefault="00B96ED4" w:rsidP="00B96ED4">
      <w:pPr>
        <w:ind w:firstLineChars="100" w:firstLine="210"/>
        <w:rPr>
          <w:rFonts w:ascii="ＭＳ 明朝" w:eastAsia="ＭＳ 明朝" w:hAnsi="ＭＳ 明朝" w:cs="Times New Roman"/>
          <w:color w:val="000000" w:themeColor="text1"/>
          <w:kern w:val="0"/>
          <w:szCs w:val="21"/>
        </w:rPr>
      </w:pPr>
      <w:r w:rsidRPr="00224388">
        <w:rPr>
          <w:rFonts w:ascii="ＭＳ 明朝" w:eastAsia="ＭＳ 明朝" w:hAnsi="ＭＳ 明朝" w:cs="Times New Roman" w:hint="eastAsia"/>
          <w:color w:val="000000" w:themeColor="text1"/>
          <w:szCs w:val="21"/>
        </w:rPr>
        <w:t xml:space="preserve">社名及び代表者名　　　　　　　　　　　　</w:t>
      </w:r>
      <w:r w:rsidR="00E234B9" w:rsidRPr="00224388">
        <w:rPr>
          <w:rFonts w:ascii="ＭＳ 明朝" w:eastAsia="ＭＳ 明朝" w:hAnsi="ＭＳ 明朝" w:cs="Times New Roman" w:hint="eastAsia"/>
          <w:color w:val="000000" w:themeColor="text1"/>
          <w:kern w:val="0"/>
          <w:szCs w:val="21"/>
        </w:rPr>
        <w:t xml:space="preserve">　</w:t>
      </w:r>
    </w:p>
    <w:p w:rsidR="002963FF" w:rsidRPr="00224388" w:rsidRDefault="002963FF" w:rsidP="002963FF">
      <w:pPr>
        <w:rPr>
          <w:rFonts w:ascii="ＭＳ 明朝" w:eastAsia="ＭＳ 明朝" w:hAnsi="ＭＳ 明朝" w:cs="Times New Roman"/>
          <w:color w:val="000000" w:themeColor="text1"/>
          <w:kern w:val="0"/>
          <w:szCs w:val="21"/>
        </w:rPr>
      </w:pPr>
    </w:p>
    <w:p w:rsidR="00B96ED4" w:rsidRPr="00224388" w:rsidRDefault="00B96ED4" w:rsidP="00B96ED4">
      <w:pPr>
        <w:widowControl/>
        <w:jc w:val="left"/>
        <w:rPr>
          <w:rFonts w:ascii="ＭＳ 明朝" w:eastAsia="ＭＳ 明朝" w:hAnsi="ＭＳ 明朝" w:cs="Times New Roman"/>
          <w:color w:val="000000" w:themeColor="text1"/>
          <w:kern w:val="0"/>
          <w:szCs w:val="21"/>
        </w:rPr>
        <w:sectPr w:rsidR="00B96ED4" w:rsidRPr="00224388" w:rsidSect="002963FF">
          <w:pgSz w:w="11906" w:h="16838"/>
          <w:pgMar w:top="720" w:right="720" w:bottom="720" w:left="720" w:header="283" w:footer="283" w:gutter="0"/>
          <w:cols w:space="425"/>
          <w:docGrid w:type="lines" w:linePitch="360"/>
        </w:sectPr>
      </w:pPr>
    </w:p>
    <w:p w:rsidR="00B96ED4" w:rsidRPr="00224388" w:rsidRDefault="00B96ED4" w:rsidP="00B96ED4">
      <w:pPr>
        <w:autoSpaceDN w:val="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lastRenderedPageBreak/>
        <w:t>様式第</w:t>
      </w:r>
      <w:r w:rsidRPr="00224388">
        <w:rPr>
          <w:rFonts w:ascii="ＭＳ 明朝" w:eastAsia="ＭＳ 明朝" w:hAnsi="ＭＳ 明朝" w:cs="ＭＳ ゴシック" w:hint="eastAsia"/>
          <w:color w:val="000000" w:themeColor="text1"/>
          <w:szCs w:val="21"/>
        </w:rPr>
        <w:t>１－２</w:t>
      </w:r>
      <w:r w:rsidRPr="00224388">
        <w:rPr>
          <w:rFonts w:ascii="ＭＳ 明朝" w:eastAsia="ＭＳ 明朝" w:hAnsi="ＭＳ 明朝" w:cs="Times New Roman" w:hint="eastAsia"/>
          <w:color w:val="000000" w:themeColor="text1"/>
          <w:szCs w:val="21"/>
        </w:rPr>
        <w:t xml:space="preserve">号　</w:t>
      </w:r>
      <w:r w:rsidRPr="00224388">
        <w:rPr>
          <w:rFonts w:ascii="ＭＳ 明朝" w:eastAsia="ＭＳ 明朝" w:hAnsi="ＭＳ 明朝" w:cs="Times New Roman" w:hint="eastAsia"/>
          <w:color w:val="000000" w:themeColor="text1"/>
          <w:szCs w:val="21"/>
          <w:lang w:eastAsia="zh-TW"/>
        </w:rPr>
        <w:t>別紙</w:t>
      </w:r>
      <w:r w:rsidR="00124B6A" w:rsidRPr="00224388">
        <w:rPr>
          <w:rFonts w:ascii="ＭＳ 明朝" w:eastAsia="ＭＳ 明朝" w:hAnsi="ＭＳ 明朝" w:cs="Times New Roman" w:hint="eastAsia"/>
          <w:color w:val="000000" w:themeColor="text1"/>
          <w:szCs w:val="21"/>
        </w:rPr>
        <w:t>２</w:t>
      </w:r>
    </w:p>
    <w:p w:rsidR="00B96ED4" w:rsidRPr="00224388" w:rsidRDefault="00B96ED4" w:rsidP="00B96ED4">
      <w:pPr>
        <w:autoSpaceDN w:val="0"/>
        <w:ind w:left="451" w:hanging="241"/>
        <w:jc w:val="center"/>
        <w:textAlignment w:val="center"/>
        <w:rPr>
          <w:rFonts w:ascii="ＭＳ 明朝" w:eastAsia="ＭＳ 明朝" w:hAnsi="ＭＳ 明朝" w:cs="Times New Roman"/>
          <w:color w:val="000000" w:themeColor="text1"/>
          <w:szCs w:val="21"/>
          <w:lang w:eastAsia="zh-TW"/>
        </w:rPr>
      </w:pPr>
      <w:r w:rsidRPr="00224388">
        <w:rPr>
          <w:rFonts w:ascii="ＭＳ 明朝" w:eastAsia="ＭＳ 明朝" w:hAnsi="ＭＳ 明朝" w:cs="Times New Roman" w:hint="eastAsia"/>
          <w:color w:val="000000" w:themeColor="text1"/>
          <w:szCs w:val="21"/>
          <w:lang w:eastAsia="zh-TW"/>
        </w:rPr>
        <w:t>自　　　認　　　書</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lang w:eastAsia="zh-TW"/>
        </w:rPr>
      </w:pPr>
    </w:p>
    <w:p w:rsidR="00B96ED4" w:rsidRPr="00224388" w:rsidRDefault="00B96ED4" w:rsidP="00B96ED4">
      <w:pPr>
        <w:autoSpaceDN w:val="0"/>
        <w:ind w:left="420" w:rightChars="200" w:right="420" w:hanging="210"/>
        <w:jc w:val="right"/>
        <w:textAlignment w:val="center"/>
        <w:rPr>
          <w:rFonts w:ascii="ＭＳ 明朝" w:eastAsia="ＭＳ 明朝" w:hAnsi="ＭＳ 明朝" w:cs="Times New Roman"/>
          <w:bCs/>
          <w:color w:val="000000" w:themeColor="text1"/>
          <w:szCs w:val="21"/>
          <w:lang w:eastAsia="zh-TW"/>
        </w:rPr>
      </w:pPr>
      <w:r w:rsidRPr="00224388">
        <w:rPr>
          <w:rFonts w:ascii="ＭＳ 明朝" w:eastAsia="ＭＳ 明朝" w:hAnsi="ＭＳ 明朝" w:cs="Times New Roman" w:hint="eastAsia"/>
          <w:color w:val="000000" w:themeColor="text1"/>
          <w:szCs w:val="21"/>
          <w:lang w:eastAsia="zh-TW"/>
        </w:rPr>
        <w:t xml:space="preserve">　　　　　　　　　　　　　　　　　　　　　　　</w:t>
      </w:r>
      <w:r w:rsidRPr="00224388">
        <w:rPr>
          <w:rFonts w:ascii="ＭＳ 明朝" w:eastAsia="ＭＳ 明朝" w:hAnsi="ＭＳ 明朝" w:cs="Times New Roman" w:hint="eastAsia"/>
          <w:color w:val="000000" w:themeColor="text1"/>
          <w:szCs w:val="21"/>
        </w:rPr>
        <w:t xml:space="preserve">　</w:t>
      </w:r>
      <w:r w:rsidRPr="00224388">
        <w:rPr>
          <w:rFonts w:ascii="ＭＳ 明朝" w:eastAsia="ＭＳ 明朝" w:hAnsi="ＭＳ 明朝" w:cs="Times New Roman" w:hint="eastAsia"/>
          <w:bCs/>
          <w:color w:val="000000" w:themeColor="text1"/>
          <w:szCs w:val="21"/>
          <w:lang w:eastAsia="zh-TW"/>
        </w:rPr>
        <w:t xml:space="preserve">　　年　　月　　日</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lang w:eastAsia="zh-TW"/>
        </w:rPr>
      </w:pPr>
    </w:p>
    <w:p w:rsidR="00B96ED4" w:rsidRPr="00224388" w:rsidRDefault="00B96ED4" w:rsidP="00B96ED4">
      <w:pPr>
        <w:autoSpaceDN w:val="0"/>
        <w:ind w:left="421" w:hanging="211"/>
        <w:textAlignment w:val="center"/>
        <w:rPr>
          <w:rFonts w:ascii="ＭＳ 明朝" w:eastAsia="ＭＳ 明朝" w:hAnsi="ＭＳ 明朝" w:cs="Times New Roman"/>
          <w:color w:val="000000" w:themeColor="text1"/>
          <w:szCs w:val="21"/>
          <w:lang w:eastAsia="zh-TW"/>
        </w:rPr>
      </w:pPr>
      <w:r w:rsidRPr="00224388">
        <w:rPr>
          <w:rFonts w:ascii="ＭＳ 明朝" w:eastAsia="ＭＳ 明朝" w:hAnsi="ＭＳ 明朝" w:cs="Times New Roman" w:hint="eastAsia"/>
          <w:color w:val="000000" w:themeColor="text1"/>
          <w:szCs w:val="21"/>
          <w:lang w:eastAsia="zh-TW"/>
        </w:rPr>
        <w:t>宮城県知事</w:t>
      </w:r>
      <w:r w:rsidR="002963FF" w:rsidRPr="00224388">
        <w:rPr>
          <w:rFonts w:ascii="ＭＳ 明朝" w:eastAsia="ＭＳ 明朝" w:hAnsi="ＭＳ 明朝" w:cs="Times New Roman" w:hint="eastAsia"/>
          <w:color w:val="000000" w:themeColor="text1"/>
          <w:szCs w:val="21"/>
          <w:lang w:eastAsia="zh-TW"/>
        </w:rPr>
        <w:t xml:space="preserve">　　</w:t>
      </w:r>
      <w:r w:rsidR="00E54CC1">
        <w:rPr>
          <w:rFonts w:ascii="ＭＳ 明朝" w:eastAsia="ＭＳ 明朝" w:hAnsi="ＭＳ 明朝" w:cs="Times New Roman" w:hint="eastAsia"/>
          <w:color w:val="000000" w:themeColor="text1"/>
          <w:szCs w:val="21"/>
          <w:lang w:eastAsia="zh-TW"/>
        </w:rPr>
        <w:t xml:space="preserve">　　　　　　　　</w:t>
      </w:r>
      <w:r w:rsidR="002963FF" w:rsidRPr="00224388">
        <w:rPr>
          <w:rFonts w:ascii="ＭＳ 明朝" w:eastAsia="ＭＳ 明朝" w:hAnsi="ＭＳ 明朝" w:cs="Times New Roman" w:hint="eastAsia"/>
          <w:color w:val="000000" w:themeColor="text1"/>
          <w:szCs w:val="21"/>
          <w:lang w:eastAsia="zh-TW"/>
        </w:rPr>
        <w:t xml:space="preserve">　　</w:t>
      </w:r>
      <w:r w:rsidRPr="00224388">
        <w:rPr>
          <w:rFonts w:ascii="ＭＳ 明朝" w:eastAsia="ＭＳ 明朝" w:hAnsi="ＭＳ 明朝" w:cs="Times New Roman" w:hint="eastAsia"/>
          <w:color w:val="000000" w:themeColor="text1"/>
          <w:szCs w:val="21"/>
          <w:lang w:eastAsia="zh-TW"/>
        </w:rPr>
        <w:t>殿</w:t>
      </w:r>
    </w:p>
    <w:p w:rsidR="00B96ED4" w:rsidRPr="00224388" w:rsidRDefault="00B96ED4" w:rsidP="00B96ED4">
      <w:pPr>
        <w:autoSpaceDN w:val="0"/>
        <w:ind w:left="421" w:hanging="211"/>
        <w:textAlignment w:val="center"/>
        <w:rPr>
          <w:rFonts w:ascii="ＭＳ 明朝" w:eastAsia="ＭＳ 明朝" w:hAnsi="ＭＳ 明朝" w:cs="Times New Roman"/>
          <w:color w:val="000000" w:themeColor="text1"/>
          <w:szCs w:val="21"/>
          <w:lang w:eastAsia="zh-TW"/>
        </w:rPr>
      </w:pPr>
    </w:p>
    <w:p w:rsidR="00B96ED4" w:rsidRPr="00224388" w:rsidRDefault="00B96ED4" w:rsidP="00B96ED4">
      <w:pPr>
        <w:autoSpaceDN w:val="0"/>
        <w:ind w:left="421" w:hanging="211"/>
        <w:textAlignment w:val="center"/>
        <w:rPr>
          <w:rFonts w:ascii="ＭＳ 明朝" w:eastAsia="ＭＳ 明朝" w:hAnsi="ＭＳ 明朝" w:cs="Times New Roman"/>
          <w:color w:val="000000" w:themeColor="text1"/>
          <w:szCs w:val="21"/>
          <w:lang w:eastAsia="zh-TW"/>
        </w:rPr>
      </w:pPr>
    </w:p>
    <w:p w:rsidR="00B96ED4" w:rsidRPr="00224388" w:rsidRDefault="00B96ED4" w:rsidP="00B96ED4">
      <w:pPr>
        <w:autoSpaceDN w:val="0"/>
        <w:ind w:left="421" w:hanging="211"/>
        <w:textAlignment w:val="center"/>
        <w:rPr>
          <w:rFonts w:ascii="ＭＳ 明朝" w:eastAsia="ＭＳ 明朝" w:hAnsi="ＭＳ 明朝" w:cs="Times New Roman"/>
          <w:color w:val="000000" w:themeColor="text1"/>
          <w:szCs w:val="21"/>
          <w:lang w:eastAsia="zh-TW"/>
        </w:rPr>
      </w:pPr>
      <w:r w:rsidRPr="00224388">
        <w:rPr>
          <w:rFonts w:ascii="ＭＳ 明朝" w:eastAsia="ＭＳ 明朝" w:hAnsi="ＭＳ 明朝" w:cs="Times New Roman" w:hint="eastAsia"/>
          <w:color w:val="000000" w:themeColor="text1"/>
          <w:szCs w:val="21"/>
          <w:lang w:eastAsia="zh-TW"/>
        </w:rPr>
        <w:t xml:space="preserve">　　　　　　　　　　　　　　　　　　　　住　所</w:t>
      </w:r>
    </w:p>
    <w:p w:rsidR="00B96ED4" w:rsidRPr="00224388" w:rsidRDefault="00B96ED4" w:rsidP="00B96ED4">
      <w:pPr>
        <w:autoSpaceDN w:val="0"/>
        <w:ind w:left="421" w:firstLineChars="1900" w:firstLine="3990"/>
        <w:textAlignment w:val="center"/>
        <w:rPr>
          <w:rFonts w:ascii="ＭＳ 明朝" w:eastAsia="ＭＳ 明朝" w:hAnsi="ＭＳ 明朝" w:cs="Times New Roman"/>
          <w:color w:val="000000" w:themeColor="text1"/>
          <w:szCs w:val="21"/>
          <w:lang w:eastAsia="zh-TW"/>
        </w:rPr>
      </w:pPr>
      <w:r w:rsidRPr="00224388">
        <w:rPr>
          <w:rFonts w:ascii="ＭＳ 明朝" w:eastAsia="ＭＳ 明朝" w:hAnsi="ＭＳ 明朝" w:cs="Times New Roman" w:hint="eastAsia"/>
          <w:color w:val="000000" w:themeColor="text1"/>
          <w:szCs w:val="21"/>
          <w:lang w:eastAsia="zh-TW"/>
        </w:rPr>
        <w:t>氏名又は名称</w:t>
      </w:r>
    </w:p>
    <w:p w:rsidR="00B96ED4" w:rsidRPr="00224388" w:rsidRDefault="00B96ED4" w:rsidP="00B96ED4">
      <w:pPr>
        <w:autoSpaceDN w:val="0"/>
        <w:ind w:leftChars="1600" w:left="3360" w:firstLineChars="500" w:firstLine="1050"/>
        <w:textAlignment w:val="center"/>
        <w:rPr>
          <w:rFonts w:ascii="ＭＳ 明朝" w:eastAsia="PMingLiU" w:hAnsi="ＭＳ 明朝" w:cs="Times New Roman"/>
          <w:color w:val="000000" w:themeColor="text1"/>
          <w:szCs w:val="21"/>
        </w:rPr>
      </w:pPr>
      <w:r w:rsidRPr="00224388">
        <w:rPr>
          <w:rFonts w:ascii="ＭＳ 明朝" w:eastAsia="ＭＳ 明朝" w:hAnsi="ＭＳ 明朝" w:cs="Times New Roman" w:hint="eastAsia"/>
          <w:color w:val="000000" w:themeColor="text1"/>
          <w:szCs w:val="21"/>
          <w:lang w:eastAsia="zh-TW"/>
        </w:rPr>
        <w:t xml:space="preserve">及び代表者氏名　　　　　　</w:t>
      </w:r>
      <w:r w:rsidRPr="00224388">
        <w:rPr>
          <w:rFonts w:ascii="ＭＳ 明朝" w:eastAsia="ＭＳ 明朝" w:hAnsi="ＭＳ 明朝" w:cs="Times New Roman"/>
          <w:color w:val="000000" w:themeColor="text1"/>
          <w:szCs w:val="21"/>
          <w:lang w:eastAsia="zh-TW"/>
        </w:rPr>
        <w:t xml:space="preserve">      </w:t>
      </w:r>
      <w:r w:rsidR="00E234B9" w:rsidRPr="00224388">
        <w:rPr>
          <w:rFonts w:ascii="ＭＳ 明朝" w:eastAsia="ＭＳ 明朝" w:hAnsi="ＭＳ 明朝" w:cs="Times New Roman" w:hint="eastAsia"/>
          <w:color w:val="000000" w:themeColor="text1"/>
          <w:szCs w:val="21"/>
          <w:lang w:eastAsia="zh-TW"/>
        </w:rPr>
        <w:t xml:space="preserve">　　</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p>
    <w:p w:rsidR="00B96ED4" w:rsidRPr="00224388" w:rsidRDefault="00B96ED4" w:rsidP="00B96ED4">
      <w:pPr>
        <w:autoSpaceDN w:val="0"/>
        <w:ind w:left="421" w:hanging="211"/>
        <w:textAlignment w:val="center"/>
        <w:rPr>
          <w:rFonts w:ascii="ＭＳ 明朝" w:eastAsia="ＭＳ 明朝" w:hAnsi="ＭＳ 明朝" w:cs="Times New Roman"/>
          <w:color w:val="000000" w:themeColor="text1"/>
          <w:szCs w:val="21"/>
        </w:rPr>
      </w:pPr>
    </w:p>
    <w:p w:rsidR="00B96ED4" w:rsidRPr="00224388" w:rsidRDefault="00B96ED4" w:rsidP="00B96ED4">
      <w:pPr>
        <w:autoSpaceDN w:val="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 xml:space="preserve">　補助金の交付申請日の３年前から交付決定日までの間に</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下記法令に違反し</w:t>
      </w:r>
      <w:r w:rsidR="0033282D">
        <w:rPr>
          <w:rFonts w:ascii="ＭＳ 明朝" w:eastAsia="ＭＳ 明朝" w:hAnsi="ＭＳ 明朝" w:cs="Times New Roman" w:hint="eastAsia"/>
          <w:color w:val="000000" w:themeColor="text1"/>
          <w:szCs w:val="21"/>
        </w:rPr>
        <w:t>、</w:t>
      </w:r>
      <w:r w:rsidRPr="00224388">
        <w:rPr>
          <w:rFonts w:ascii="ＭＳ 明朝" w:eastAsia="ＭＳ 明朝" w:hAnsi="ＭＳ 明朝" w:cs="Times New Roman" w:hint="eastAsia"/>
          <w:color w:val="000000" w:themeColor="text1"/>
          <w:szCs w:val="21"/>
        </w:rPr>
        <w:t>これらの法令に基づく処罰又は命令その他不利益処分を受けていないことを自認します。</w:t>
      </w:r>
    </w:p>
    <w:p w:rsidR="00B96ED4" w:rsidRPr="00224388" w:rsidRDefault="00B96ED4" w:rsidP="00B96ED4">
      <w:pPr>
        <w:autoSpaceDN w:val="0"/>
        <w:ind w:left="421" w:hanging="211"/>
        <w:textAlignment w:val="center"/>
        <w:rPr>
          <w:rFonts w:ascii="ＭＳ 明朝" w:eastAsia="ＭＳ 明朝" w:hAnsi="ＭＳ 明朝" w:cs="Times New Roman"/>
          <w:b/>
          <w:color w:val="000000" w:themeColor="text1"/>
          <w:szCs w:val="21"/>
        </w:rPr>
      </w:pPr>
    </w:p>
    <w:p w:rsidR="00B96ED4" w:rsidRPr="00224388" w:rsidRDefault="00B96ED4" w:rsidP="00B96ED4">
      <w:pPr>
        <w:autoSpaceDN w:val="0"/>
        <w:ind w:left="420" w:hanging="210"/>
        <w:jc w:val="center"/>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記</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lang w:eastAsia="zh-CN"/>
        </w:rPr>
      </w:pPr>
      <w:r w:rsidRPr="00224388">
        <w:rPr>
          <w:rFonts w:ascii="ＭＳ 明朝" w:eastAsia="ＭＳ 明朝" w:hAnsi="ＭＳ 明朝" w:cs="Times New Roman" w:hint="eastAsia"/>
          <w:color w:val="000000" w:themeColor="text1"/>
          <w:szCs w:val="21"/>
          <w:lang w:eastAsia="zh-CN"/>
        </w:rPr>
        <w:t>１　大気汚染防止法（昭和４３年法律第９７号）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２　騒音規制法（昭和４３年法律第９８号）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３　廃棄物の処理及び清掃に関する法律（昭和４５年法律第１３７号）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lang w:eastAsia="zh-TW"/>
        </w:rPr>
      </w:pPr>
      <w:r w:rsidRPr="00224388">
        <w:rPr>
          <w:rFonts w:ascii="ＭＳ 明朝" w:eastAsia="ＭＳ 明朝" w:hAnsi="ＭＳ 明朝" w:cs="Times New Roman" w:hint="eastAsia"/>
          <w:color w:val="000000" w:themeColor="text1"/>
          <w:szCs w:val="21"/>
          <w:lang w:eastAsia="zh-TW"/>
        </w:rPr>
        <w:t>４　水質汚濁防止法（昭和４５年法律第１３８号）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lang w:eastAsia="zh-CN"/>
        </w:rPr>
      </w:pPr>
      <w:r w:rsidRPr="00224388">
        <w:rPr>
          <w:rFonts w:ascii="ＭＳ 明朝" w:eastAsia="ＭＳ 明朝" w:hAnsi="ＭＳ 明朝" w:cs="Times New Roman" w:hint="eastAsia"/>
          <w:color w:val="000000" w:themeColor="text1"/>
          <w:szCs w:val="21"/>
          <w:lang w:eastAsia="zh-CN"/>
        </w:rPr>
        <w:t>５　悪臭防止法（昭和４６年法律第９１号）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lang w:eastAsia="zh-TW"/>
        </w:rPr>
      </w:pPr>
      <w:r w:rsidRPr="00224388">
        <w:rPr>
          <w:rFonts w:ascii="ＭＳ 明朝" w:eastAsia="ＭＳ 明朝" w:hAnsi="ＭＳ 明朝" w:cs="Times New Roman" w:hint="eastAsia"/>
          <w:color w:val="000000" w:themeColor="text1"/>
          <w:szCs w:val="21"/>
          <w:lang w:eastAsia="zh-TW"/>
        </w:rPr>
        <w:t>６　振動規制法（昭和５１年法律第６４号）</w:t>
      </w:r>
      <w:r w:rsidRPr="00224388">
        <w:rPr>
          <w:rFonts w:ascii="ＭＳ 明朝" w:eastAsia="ＭＳ 明朝" w:hAnsi="ＭＳ 明朝" w:cs="Times New Roman"/>
          <w:color w:val="000000" w:themeColor="text1"/>
          <w:szCs w:val="21"/>
          <w:lang w:eastAsia="zh-TW"/>
        </w:rPr>
        <w:t xml:space="preserve"> </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７　資源の有効な利用の促進に関する法律（平成３年法律第４８号）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８　容器包装に係る分別収集及び再商品化の促進等に関する法律（平成７年法律第１１２号）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９　特定家庭用機器再商品化法（平成１０年法律第９７号）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10</w:t>
      </w:r>
      <w:r w:rsidRPr="00224388">
        <w:rPr>
          <w:rFonts w:ascii="ＭＳ 明朝" w:eastAsia="ＭＳ 明朝" w:hAnsi="ＭＳ 明朝" w:cs="Times New Roman" w:hint="eastAsia"/>
          <w:color w:val="000000" w:themeColor="text1"/>
          <w:szCs w:val="21"/>
        </w:rPr>
        <w:t xml:space="preserve">　ダイオキシン類対策特別措置法（平成１１年法律第１０５号）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11</w:t>
      </w:r>
      <w:r w:rsidRPr="00224388">
        <w:rPr>
          <w:rFonts w:ascii="ＭＳ 明朝" w:eastAsia="ＭＳ 明朝" w:hAnsi="ＭＳ 明朝" w:cs="Times New Roman" w:hint="eastAsia"/>
          <w:color w:val="000000" w:themeColor="text1"/>
          <w:szCs w:val="21"/>
        </w:rPr>
        <w:t xml:space="preserve">　建設工事に係る資材の再資源化等に関する法律（平成１２年法律第１０４号）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12</w:t>
      </w:r>
      <w:r w:rsidRPr="00224388">
        <w:rPr>
          <w:rFonts w:ascii="ＭＳ 明朝" w:eastAsia="ＭＳ 明朝" w:hAnsi="ＭＳ 明朝" w:cs="Times New Roman" w:hint="eastAsia"/>
          <w:color w:val="000000" w:themeColor="text1"/>
          <w:szCs w:val="21"/>
        </w:rPr>
        <w:t xml:space="preserve">　食品循環資源の再生利用等の促進に関する法律（平成１２年法律第１１６号）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13</w:t>
      </w:r>
      <w:r w:rsidRPr="00224388">
        <w:rPr>
          <w:rFonts w:ascii="ＭＳ 明朝" w:eastAsia="ＭＳ 明朝" w:hAnsi="ＭＳ 明朝" w:cs="Times New Roman" w:hint="eastAsia"/>
          <w:color w:val="000000" w:themeColor="text1"/>
          <w:szCs w:val="21"/>
        </w:rPr>
        <w:t xml:space="preserve">　土壌汚染対策法（平成１４年法律第５３号）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14</w:t>
      </w:r>
      <w:r w:rsidRPr="00224388">
        <w:rPr>
          <w:rFonts w:ascii="ＭＳ 明朝" w:eastAsia="ＭＳ 明朝" w:hAnsi="ＭＳ 明朝" w:cs="Times New Roman" w:hint="eastAsia"/>
          <w:color w:val="000000" w:themeColor="text1"/>
          <w:szCs w:val="21"/>
        </w:rPr>
        <w:t xml:space="preserve">　使用済自動車の再資源化等に関する法律（平成１４年法律第８７号）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15</w:t>
      </w:r>
      <w:r w:rsidRPr="00224388">
        <w:rPr>
          <w:rFonts w:ascii="ＭＳ 明朝" w:eastAsia="ＭＳ 明朝" w:hAnsi="ＭＳ 明朝" w:cs="Times New Roman" w:hint="eastAsia"/>
          <w:color w:val="000000" w:themeColor="text1"/>
          <w:szCs w:val="21"/>
        </w:rPr>
        <w:t xml:space="preserve">　使用済小型電子機器等の再資源化の促進に関する法律（平成２４年法律第５７号）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lang w:eastAsia="zh-CN"/>
        </w:rPr>
      </w:pPr>
      <w:r w:rsidRPr="00224388">
        <w:rPr>
          <w:rFonts w:ascii="ＭＳ 明朝" w:eastAsia="ＭＳ 明朝" w:hAnsi="ＭＳ 明朝" w:cs="Times New Roman"/>
          <w:color w:val="000000" w:themeColor="text1"/>
          <w:szCs w:val="21"/>
        </w:rPr>
        <w:t>16</w:t>
      </w:r>
      <w:r w:rsidRPr="00224388">
        <w:rPr>
          <w:rFonts w:ascii="ＭＳ 明朝" w:eastAsia="ＭＳ 明朝" w:hAnsi="ＭＳ 明朝" w:cs="Times New Roman" w:hint="eastAsia"/>
          <w:color w:val="000000" w:themeColor="text1"/>
          <w:szCs w:val="21"/>
          <w:lang w:eastAsia="zh-CN"/>
        </w:rPr>
        <w:t xml:space="preserve">　公害防止条例（昭和４６年宮城県条例第１２号）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17</w:t>
      </w:r>
      <w:r w:rsidRPr="00224388">
        <w:rPr>
          <w:rFonts w:ascii="ＭＳ 明朝" w:eastAsia="ＭＳ 明朝" w:hAnsi="ＭＳ 明朝" w:cs="Times New Roman" w:hint="eastAsia"/>
          <w:color w:val="000000" w:themeColor="text1"/>
          <w:szCs w:val="21"/>
        </w:rPr>
        <w:t xml:space="preserve">　廃棄物の処理及び清掃に関する法律施行条例（平成１２年宮城県条例第４４号）</w:t>
      </w:r>
    </w:p>
    <w:p w:rsidR="00B96ED4" w:rsidRPr="00224388" w:rsidRDefault="00B96ED4" w:rsidP="00B96ED4">
      <w:pPr>
        <w:autoSpaceDN w:val="0"/>
        <w:ind w:left="420" w:hanging="210"/>
        <w:textAlignment w:val="center"/>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18</w:t>
      </w:r>
      <w:r w:rsidRPr="00224388">
        <w:rPr>
          <w:rFonts w:ascii="ＭＳ 明朝" w:eastAsia="ＭＳ 明朝" w:hAnsi="ＭＳ 明朝" w:cs="Times New Roman" w:hint="eastAsia"/>
          <w:color w:val="000000" w:themeColor="text1"/>
          <w:szCs w:val="21"/>
        </w:rPr>
        <w:t xml:space="preserve">　産業廃棄物の処理の適正化等に関する条例（平成１７年宮城県条例第１５１号）</w:t>
      </w:r>
    </w:p>
    <w:p w:rsidR="00B96ED4" w:rsidRPr="00224388" w:rsidRDefault="00B96ED4" w:rsidP="00B96ED4">
      <w:pPr>
        <w:widowControl/>
        <w:ind w:leftChars="100" w:left="420" w:hangingChars="100" w:hanging="210"/>
        <w:jc w:val="left"/>
        <w:rPr>
          <w:rFonts w:ascii="ＭＳ 明朝" w:eastAsia="ＭＳ 明朝" w:hAnsi="ＭＳ 明朝" w:cs="Times New Roman"/>
          <w:color w:val="000000" w:themeColor="text1"/>
          <w:szCs w:val="21"/>
        </w:rPr>
      </w:pPr>
      <w:r w:rsidRPr="00224388">
        <w:rPr>
          <w:rFonts w:ascii="ＭＳ 明朝" w:eastAsia="ＭＳ 明朝" w:hAnsi="ＭＳ 明朝" w:cs="Times New Roman"/>
          <w:color w:val="000000" w:themeColor="text1"/>
          <w:szCs w:val="21"/>
        </w:rPr>
        <w:t>19</w:t>
      </w:r>
      <w:r w:rsidRPr="00224388">
        <w:rPr>
          <w:rFonts w:ascii="ＭＳ 明朝" w:eastAsia="ＭＳ 明朝" w:hAnsi="ＭＳ 明朝" w:cs="Times New Roman" w:hint="eastAsia"/>
          <w:color w:val="000000" w:themeColor="text1"/>
          <w:szCs w:val="21"/>
        </w:rPr>
        <w:t xml:space="preserve">　フロン類の使用の合理化及び管理の適正化に関する法律（平成１３年法律第６４号）</w:t>
      </w:r>
    </w:p>
    <w:p w:rsidR="00C037E9" w:rsidRPr="00224388" w:rsidRDefault="00C037E9" w:rsidP="00C037E9">
      <w:pPr>
        <w:widowControl/>
        <w:ind w:leftChars="100" w:left="420" w:hangingChars="100" w:hanging="210"/>
        <w:jc w:val="left"/>
        <w:rPr>
          <w:rFonts w:ascii="ＭＳ 明朝" w:eastAsia="ＭＳ 明朝" w:hAnsi="ＭＳ 明朝" w:cs="Times New Roman"/>
          <w:color w:val="000000" w:themeColor="text1"/>
          <w:szCs w:val="21"/>
        </w:rPr>
      </w:pPr>
      <w:r w:rsidRPr="00224388">
        <w:rPr>
          <w:rFonts w:ascii="ＭＳ 明朝" w:eastAsia="ＭＳ 明朝" w:hAnsi="ＭＳ 明朝" w:cs="Times New Roman" w:hint="eastAsia"/>
          <w:color w:val="000000" w:themeColor="text1"/>
          <w:szCs w:val="21"/>
        </w:rPr>
        <w:t>20　プラスチックに係る資源循環の促進等に関する法律（令和３年法律第６０号）</w:t>
      </w:r>
    </w:p>
    <w:p w:rsidR="00C6495A" w:rsidRPr="00224388" w:rsidRDefault="00C6495A" w:rsidP="00C6495A">
      <w:pPr>
        <w:ind w:firstLineChars="100" w:firstLine="210"/>
        <w:rPr>
          <w:rFonts w:ascii="ＭＳ 明朝" w:eastAsia="ＭＳ 明朝" w:hAnsi="ＭＳ 明朝"/>
          <w:color w:val="000000" w:themeColor="text1"/>
          <w:szCs w:val="21"/>
        </w:rPr>
      </w:pPr>
      <w:r w:rsidRPr="00224388">
        <w:rPr>
          <w:rFonts w:ascii="ＭＳ 明朝" w:eastAsia="ＭＳ 明朝" w:hAnsi="ＭＳ 明朝"/>
          <w:color w:val="000000" w:themeColor="text1"/>
          <w:szCs w:val="21"/>
        </w:rPr>
        <w:t>21</w:t>
      </w:r>
      <w:r w:rsidRPr="00224388">
        <w:rPr>
          <w:rFonts w:ascii="ＭＳ 明朝" w:eastAsia="ＭＳ 明朝" w:hAnsi="ＭＳ 明朝" w:hint="eastAsia"/>
          <w:color w:val="000000" w:themeColor="text1"/>
          <w:szCs w:val="21"/>
        </w:rPr>
        <w:t xml:space="preserve">　太陽光発電施設の設置等に関する条例（令和４年宮城県条例第３９号）</w:t>
      </w:r>
    </w:p>
    <w:p w:rsidR="00B96ED4" w:rsidRPr="00224388" w:rsidRDefault="00C6495A" w:rsidP="00C6495A">
      <w:pPr>
        <w:widowControl/>
        <w:ind w:leftChars="100" w:left="630" w:hangingChars="200" w:hanging="420"/>
        <w:jc w:val="left"/>
        <w:rPr>
          <w:rFonts w:ascii="ＭＳ 明朝" w:eastAsia="ＭＳ 明朝" w:hAnsi="ＭＳ 明朝" w:cs="Times New Roman"/>
          <w:color w:val="000000" w:themeColor="text1"/>
          <w:kern w:val="0"/>
          <w:szCs w:val="21"/>
        </w:rPr>
      </w:pPr>
      <w:r w:rsidRPr="00224388">
        <w:rPr>
          <w:rFonts w:ascii="ＭＳ 明朝" w:eastAsia="ＭＳ 明朝" w:hAnsi="ＭＳ 明朝"/>
          <w:color w:val="000000" w:themeColor="text1"/>
          <w:szCs w:val="21"/>
        </w:rPr>
        <w:t>22</w:t>
      </w:r>
      <w:r w:rsidRPr="00224388">
        <w:rPr>
          <w:rFonts w:ascii="ＭＳ 明朝" w:eastAsia="ＭＳ 明朝" w:hAnsi="ＭＳ 明朝" w:hint="eastAsia"/>
          <w:color w:val="000000" w:themeColor="text1"/>
          <w:szCs w:val="21"/>
        </w:rPr>
        <w:t xml:space="preserve">　１から</w:t>
      </w:r>
      <w:r w:rsidRPr="00224388">
        <w:rPr>
          <w:rFonts w:ascii="ＭＳ 明朝" w:eastAsia="ＭＳ 明朝" w:hAnsi="ＭＳ 明朝"/>
          <w:color w:val="000000" w:themeColor="text1"/>
          <w:szCs w:val="21"/>
        </w:rPr>
        <w:t>21</w:t>
      </w:r>
      <w:r w:rsidR="00B96ED4" w:rsidRPr="00224388">
        <w:rPr>
          <w:rFonts w:ascii="ＭＳ 明朝" w:eastAsia="ＭＳ 明朝" w:hAnsi="ＭＳ 明朝" w:cs="Times New Roman" w:hint="eastAsia"/>
          <w:color w:val="000000" w:themeColor="text1"/>
          <w:szCs w:val="21"/>
        </w:rPr>
        <w:t>までに掲げるもののほか</w:t>
      </w:r>
      <w:r w:rsidR="0033282D">
        <w:rPr>
          <w:rFonts w:ascii="ＭＳ 明朝" w:eastAsia="ＭＳ 明朝" w:hAnsi="ＭＳ 明朝" w:cs="Times New Roman" w:hint="eastAsia"/>
          <w:color w:val="000000" w:themeColor="text1"/>
          <w:szCs w:val="21"/>
        </w:rPr>
        <w:t>、</w:t>
      </w:r>
      <w:r w:rsidR="00B96ED4" w:rsidRPr="00224388">
        <w:rPr>
          <w:rFonts w:ascii="ＭＳ 明朝" w:eastAsia="ＭＳ 明朝" w:hAnsi="ＭＳ 明朝" w:cs="Times New Roman" w:hint="eastAsia"/>
          <w:color w:val="000000" w:themeColor="text1"/>
          <w:szCs w:val="21"/>
        </w:rPr>
        <w:t>関係法令及び事業所が所在する地方公共団体における環境保全等に関する条例</w:t>
      </w:r>
    </w:p>
    <w:sectPr w:rsidR="00B96ED4" w:rsidRPr="00224388" w:rsidSect="00B96E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44" w:rsidRDefault="00935D44" w:rsidP="00B96ED4">
      <w:r>
        <w:separator/>
      </w:r>
    </w:p>
  </w:endnote>
  <w:endnote w:type="continuationSeparator" w:id="0">
    <w:p w:rsidR="00935D44" w:rsidRDefault="00935D44" w:rsidP="00B9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44" w:rsidRDefault="00935D44" w:rsidP="00B96ED4">
      <w:r>
        <w:separator/>
      </w:r>
    </w:p>
  </w:footnote>
  <w:footnote w:type="continuationSeparator" w:id="0">
    <w:p w:rsidR="00935D44" w:rsidRDefault="00935D44" w:rsidP="00B9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04"/>
    <w:rsid w:val="000C3D02"/>
    <w:rsid w:val="000D37E1"/>
    <w:rsid w:val="00124B6A"/>
    <w:rsid w:val="00223804"/>
    <w:rsid w:val="00224388"/>
    <w:rsid w:val="002963FF"/>
    <w:rsid w:val="0033282D"/>
    <w:rsid w:val="007577E9"/>
    <w:rsid w:val="007F5534"/>
    <w:rsid w:val="00935D44"/>
    <w:rsid w:val="00AF12AB"/>
    <w:rsid w:val="00B96ED4"/>
    <w:rsid w:val="00C037E9"/>
    <w:rsid w:val="00C6495A"/>
    <w:rsid w:val="00CB4D7A"/>
    <w:rsid w:val="00D07D61"/>
    <w:rsid w:val="00E234B9"/>
    <w:rsid w:val="00E41F7D"/>
    <w:rsid w:val="00E5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D4"/>
    <w:pPr>
      <w:tabs>
        <w:tab w:val="center" w:pos="4252"/>
        <w:tab w:val="right" w:pos="8504"/>
      </w:tabs>
      <w:snapToGrid w:val="0"/>
    </w:pPr>
  </w:style>
  <w:style w:type="character" w:customStyle="1" w:styleId="a4">
    <w:name w:val="ヘッダー (文字)"/>
    <w:basedOn w:val="a0"/>
    <w:link w:val="a3"/>
    <w:uiPriority w:val="99"/>
    <w:rsid w:val="00B96ED4"/>
  </w:style>
  <w:style w:type="paragraph" w:styleId="a5">
    <w:name w:val="footer"/>
    <w:basedOn w:val="a"/>
    <w:link w:val="a6"/>
    <w:uiPriority w:val="99"/>
    <w:unhideWhenUsed/>
    <w:rsid w:val="00B96ED4"/>
    <w:pPr>
      <w:tabs>
        <w:tab w:val="center" w:pos="4252"/>
        <w:tab w:val="right" w:pos="8504"/>
      </w:tabs>
      <w:snapToGrid w:val="0"/>
    </w:pPr>
  </w:style>
  <w:style w:type="character" w:customStyle="1" w:styleId="a6">
    <w:name w:val="フッター (文字)"/>
    <w:basedOn w:val="a0"/>
    <w:link w:val="a5"/>
    <w:uiPriority w:val="99"/>
    <w:rsid w:val="00B96ED4"/>
  </w:style>
  <w:style w:type="paragraph" w:styleId="a7">
    <w:name w:val="Balloon Text"/>
    <w:basedOn w:val="a"/>
    <w:link w:val="a8"/>
    <w:uiPriority w:val="99"/>
    <w:semiHidden/>
    <w:unhideWhenUsed/>
    <w:rsid w:val="000C3D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D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2023-03-29T10:52:00Z</dcterms:created>
  <dcterms:modified xsi:type="dcterms:W3CDTF">2024-04-16T00:33:00Z</dcterms:modified>
</cp:coreProperties>
</file>