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CD" w:rsidRPr="00DE54CD" w:rsidRDefault="00DC0D06" w:rsidP="00DE54CD">
      <w:pPr>
        <w:spacing w:line="340" w:lineRule="exact"/>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（様式第３</w:t>
      </w:r>
      <w:r w:rsidR="00DE54CD" w:rsidRPr="00DE54CD">
        <w:rPr>
          <w:rFonts w:ascii="BIZ UDPゴシック" w:eastAsia="BIZ UDPゴシック" w:hAnsi="BIZ UDPゴシック" w:cs="Times New Roman" w:hint="eastAsia"/>
          <w:szCs w:val="21"/>
        </w:rPr>
        <w:t>号）</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E54CD">
      <w:pPr>
        <w:spacing w:line="340" w:lineRule="exact"/>
        <w:jc w:val="center"/>
        <w:rPr>
          <w:rFonts w:ascii="BIZ UD明朝 Medium" w:eastAsia="BIZ UD明朝 Medium" w:hAnsi="BIZ UD明朝 Medium" w:cs="Times New Roman"/>
          <w:sz w:val="28"/>
          <w:szCs w:val="28"/>
        </w:rPr>
      </w:pPr>
      <w:r w:rsidRPr="00DE54CD">
        <w:rPr>
          <w:rFonts w:ascii="BIZ UD明朝 Medium" w:eastAsia="BIZ UD明朝 Medium" w:hAnsi="BIZ UD明朝 Medium" w:cs="Times New Roman" w:hint="eastAsia"/>
          <w:sz w:val="28"/>
          <w:szCs w:val="28"/>
        </w:rPr>
        <w:t>企画提案応募資格要件に係る宣誓書</w:t>
      </w:r>
    </w:p>
    <w:p w:rsidR="00DE54CD" w:rsidRPr="00DE54CD" w:rsidRDefault="00DE54CD" w:rsidP="00DE54CD">
      <w:pPr>
        <w:jc w:val="center"/>
        <w:rPr>
          <w:rFonts w:ascii="BIZ UD明朝 Medium" w:eastAsia="BIZ UD明朝 Medium" w:hAnsi="BIZ UD明朝 Medium" w:cs="Times New Roman"/>
          <w:sz w:val="28"/>
          <w:szCs w:val="28"/>
        </w:rPr>
      </w:pPr>
    </w:p>
    <w:p w:rsidR="00DE54CD" w:rsidRPr="00DE54CD" w:rsidRDefault="00DE54CD" w:rsidP="00DE54CD">
      <w:pPr>
        <w:spacing w:line="340" w:lineRule="exact"/>
        <w:jc w:val="right"/>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令和　年     月       日</w:t>
      </w:r>
    </w:p>
    <w:p w:rsidR="00DE54CD" w:rsidRPr="00DE54CD" w:rsidRDefault="00DE54CD" w:rsidP="00DE54CD">
      <w:pPr>
        <w:spacing w:line="340" w:lineRule="exact"/>
        <w:rPr>
          <w:rFonts w:ascii="BIZ UD明朝 Medium" w:eastAsia="BIZ UD明朝 Medium" w:hAnsi="BIZ UD明朝 Medium" w:cs="Times New Roman"/>
          <w:szCs w:val="21"/>
        </w:rPr>
      </w:pPr>
      <w:r w:rsidRPr="00DE54CD">
        <w:rPr>
          <w:rFonts w:ascii="BIZ UD明朝 Medium" w:eastAsia="BIZ UD明朝 Medium" w:hAnsi="BIZ UD明朝 Medium" w:cs="Times New Roman"/>
          <w:szCs w:val="21"/>
        </w:rPr>
        <w:t xml:space="preserve"> </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E54CD">
      <w:pPr>
        <w:spacing w:line="340" w:lineRule="exact"/>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宮城県知事  村井  嘉浩  殿</w:t>
      </w:r>
    </w:p>
    <w:p w:rsidR="00DE54CD" w:rsidRPr="00DE54CD" w:rsidRDefault="00DE54CD" w:rsidP="00DE54CD">
      <w:pPr>
        <w:spacing w:line="340" w:lineRule="exact"/>
        <w:rPr>
          <w:rFonts w:ascii="BIZ UD明朝 Medium" w:eastAsia="BIZ UD明朝 Medium" w:hAnsi="BIZ UD明朝 Medium" w:cs="Times New Roman"/>
          <w:szCs w:val="21"/>
        </w:rPr>
      </w:pPr>
      <w:r w:rsidRPr="00DE54CD">
        <w:rPr>
          <w:rFonts w:ascii="BIZ UD明朝 Medium" w:eastAsia="BIZ UD明朝 Medium" w:hAnsi="BIZ UD明朝 Medium" w:cs="Times New Roman"/>
          <w:szCs w:val="21"/>
        </w:rPr>
        <w:t xml:space="preserve"> </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C0D06">
      <w:pPr>
        <w:spacing w:line="340" w:lineRule="exact"/>
        <w:ind w:firstLineChars="2100" w:firstLine="4762"/>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所在地</w:t>
      </w:r>
    </w:p>
    <w:p w:rsidR="00DE54CD" w:rsidRPr="00DE54CD" w:rsidRDefault="00DE54CD" w:rsidP="00DC0D06">
      <w:pPr>
        <w:spacing w:line="340" w:lineRule="exact"/>
        <w:ind w:firstLineChars="2100" w:firstLine="4762"/>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事業者名</w:t>
      </w:r>
    </w:p>
    <w:p w:rsidR="00DE54CD" w:rsidRPr="00DE54CD" w:rsidRDefault="00DE54CD" w:rsidP="00DC0D06">
      <w:pPr>
        <w:spacing w:line="340" w:lineRule="exact"/>
        <w:ind w:firstLineChars="2100" w:firstLine="4762"/>
        <w:jc w:val="left"/>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 xml:space="preserve">代表者氏名　　　　　　　　　　　</w:t>
      </w:r>
      <w:r>
        <w:rPr>
          <w:rFonts w:ascii="BIZ UD明朝 Medium" w:eastAsia="BIZ UD明朝 Medium" w:hAnsi="BIZ UD明朝 Medium" w:cs="Times New Roman" w:hint="eastAsia"/>
          <w:szCs w:val="21"/>
        </w:rPr>
        <w:t xml:space="preserve">　</w:t>
      </w:r>
      <w:r w:rsidRPr="00DE54CD">
        <w:rPr>
          <w:rFonts w:ascii="BIZ UD明朝 Medium" w:eastAsia="BIZ UD明朝 Medium" w:hAnsi="BIZ UD明朝 Medium" w:cs="Times New Roman" w:hint="eastAsia"/>
          <w:szCs w:val="21"/>
        </w:rPr>
        <w:t>印</w:t>
      </w:r>
    </w:p>
    <w:p w:rsidR="00DE54CD" w:rsidRPr="00DE54CD" w:rsidRDefault="00DE54CD" w:rsidP="00DE54CD">
      <w:pPr>
        <w:spacing w:line="340" w:lineRule="exact"/>
        <w:ind w:firstLineChars="2400" w:firstLine="5442"/>
        <w:rPr>
          <w:rFonts w:ascii="BIZ UD明朝 Medium" w:eastAsia="BIZ UD明朝 Medium" w:hAnsi="BIZ UD明朝 Medium" w:cs="Times New Roman"/>
          <w:szCs w:val="21"/>
        </w:rPr>
      </w:pPr>
    </w:p>
    <w:p w:rsidR="00DE54CD" w:rsidRPr="00DE54CD" w:rsidRDefault="00DE54CD" w:rsidP="00DE54CD">
      <w:pPr>
        <w:spacing w:line="340" w:lineRule="exact"/>
        <w:ind w:firstLineChars="2400" w:firstLine="5442"/>
        <w:rPr>
          <w:rFonts w:ascii="BIZ UD明朝 Medium" w:eastAsia="BIZ UD明朝 Medium" w:hAnsi="BIZ UD明朝 Medium" w:cs="Times New Roman"/>
          <w:szCs w:val="21"/>
        </w:rPr>
      </w:pPr>
    </w:p>
    <w:p w:rsidR="00DE54CD" w:rsidRPr="00DE54CD" w:rsidRDefault="00EC4421" w:rsidP="00DE54CD">
      <w:pPr>
        <w:spacing w:line="340" w:lineRule="exact"/>
        <w:ind w:firstLineChars="100" w:firstLine="227"/>
        <w:rPr>
          <w:rFonts w:ascii="BIZ UD明朝 Medium" w:eastAsia="BIZ UD明朝 Medium" w:hAnsi="BIZ UD明朝 Medium" w:cs="Times New Roman"/>
          <w:szCs w:val="21"/>
        </w:rPr>
      </w:pPr>
      <w:r w:rsidRPr="00EC4421">
        <w:rPr>
          <w:rFonts w:ascii="BIZ UD明朝 Medium" w:eastAsia="BIZ UD明朝 Medium" w:hAnsi="BIZ UD明朝 Medium" w:cs="Times New Roman" w:hint="eastAsia"/>
          <w:szCs w:val="21"/>
        </w:rPr>
        <w:t>令和６年度「宮城県生物多様性地域戦略」改訂業務</w:t>
      </w:r>
      <w:r w:rsidR="00C76176">
        <w:rPr>
          <w:rFonts w:ascii="BIZ UD明朝 Medium" w:eastAsia="BIZ UD明朝 Medium" w:hAnsi="BIZ UD明朝 Medium" w:cs="Times New Roman" w:hint="eastAsia"/>
          <w:szCs w:val="21"/>
        </w:rPr>
        <w:t>に係る企画提案の応募に当たり、</w:t>
      </w:r>
      <w:r w:rsidR="00DE54CD" w:rsidRPr="00DE54CD">
        <w:rPr>
          <w:rFonts w:ascii="BIZ UD明朝 Medium" w:eastAsia="BIZ UD明朝 Medium" w:hAnsi="BIZ UD明朝 Medium" w:cs="Times New Roman" w:hint="eastAsia"/>
          <w:szCs w:val="21"/>
        </w:rPr>
        <w:t>下記の全ての条件に該当し、応募資格を有していることを宣誓します。</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E54CD">
      <w:pPr>
        <w:jc w:val="center"/>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記</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１　地方自治法施行令（昭和２２年政令第１６号）第１６７条の４（一般競争入札の参加者の資格）の規定に該当しないこと。</w:t>
      </w:r>
      <w:r w:rsidRPr="00533B9C">
        <w:rPr>
          <w:rFonts w:ascii="BIZ UD明朝 Medium" w:eastAsia="BIZ UD明朝 Medium" w:hAnsi="BIZ UD明朝 Medium" w:cs="Times New Roman"/>
          <w:szCs w:val="21"/>
        </w:rPr>
        <w:t xml:space="preserve"> </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２　この業務の募集開始時から企画提案書提出時までの間に、宮城県の「物品調達等に係る競争入札の参加資格制限要領（令和２年４月１日施行）」に掲げる資格制限の要件に該当する者でないこと。</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３　宮城県入札契約暴力団等排除要綱（平成２０年１１月１日施行）の別表各号に規定する措置要件に該当しないこと。</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４　政治団体（政治資金規正法（昭和２３年法律１９４号）第３条の規定によるもの）でないこと。</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５　宗教団体（宗教法人法（昭和２６年法律第１２６号）第２条の規定によるもの）でないこと。</w:t>
      </w:r>
      <w:r w:rsidRPr="00533B9C">
        <w:rPr>
          <w:rFonts w:ascii="BIZ UD明朝 Medium" w:eastAsia="BIZ UD明朝 Medium" w:hAnsi="BIZ UD明朝 Medium" w:cs="Times New Roman"/>
          <w:szCs w:val="21"/>
        </w:rPr>
        <w:t xml:space="preserve"> </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６　過去</w:t>
      </w:r>
      <w:r w:rsidRPr="00533B9C">
        <w:rPr>
          <w:rFonts w:ascii="BIZ UD明朝 Medium" w:eastAsia="BIZ UD明朝 Medium" w:hAnsi="BIZ UD明朝 Medium" w:cs="Times New Roman"/>
          <w:szCs w:val="21"/>
        </w:rPr>
        <w:t>10年以内に国、都道府県又は市町村からの委託を受けて、同種・類似業務（自然環境行政に関わる施策の計画策定（改定）等業務）を履行した実績を有する者であること。</w:t>
      </w:r>
    </w:p>
    <w:p w:rsidR="00DE54CD" w:rsidRPr="00DE54CD"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７　上記１から６を満たす１事業者を代表とする複数事業者による共同提案による参加も可能とするが、その場合は全事業者が１から５を満たさなければならない。また、県は代表者とのみ委託契約を行うため、その他の参加者については、代表者との委託契約（本県との関係性においては再委託に該当。）に</w:t>
      </w:r>
      <w:bookmarkStart w:id="0" w:name="_GoBack"/>
      <w:bookmarkEnd w:id="0"/>
      <w:r w:rsidRPr="00533B9C">
        <w:rPr>
          <w:rFonts w:ascii="BIZ UD明朝 Medium" w:eastAsia="BIZ UD明朝 Medium" w:hAnsi="BIZ UD明朝 Medium" w:cs="Times New Roman" w:hint="eastAsia"/>
          <w:szCs w:val="21"/>
        </w:rPr>
        <w:t>より業務を行うこと。その場合においては、本業務全体の進行管理及び取りまとめ等は代表者の責任において行うものとする。</w:t>
      </w:r>
    </w:p>
    <w:p w:rsidR="00DE54CD" w:rsidRPr="00DE54CD" w:rsidRDefault="00DE54CD" w:rsidP="00DE54CD">
      <w:pPr>
        <w:spacing w:line="340" w:lineRule="exact"/>
        <w:rPr>
          <w:rFonts w:ascii="BIZ UD明朝 Medium" w:eastAsia="BIZ UD明朝 Medium" w:hAnsi="BIZ UD明朝 Medium" w:cs="Times New Roman"/>
          <w:szCs w:val="21"/>
        </w:rPr>
      </w:pPr>
    </w:p>
    <w:p w:rsidR="000B6CD3" w:rsidRPr="00DE54CD" w:rsidRDefault="00533B9C">
      <w:pPr>
        <w:rPr>
          <w:rFonts w:ascii="BIZ UD明朝 Medium" w:eastAsia="BIZ UD明朝 Medium" w:hAnsi="BIZ UD明朝 Medium"/>
        </w:rPr>
      </w:pPr>
    </w:p>
    <w:sectPr w:rsidR="000B6CD3" w:rsidRPr="00DE54CD" w:rsidSect="00DE54CD">
      <w:pgSz w:w="11906" w:h="16838" w:code="9"/>
      <w:pgMar w:top="1418" w:right="1418" w:bottom="1418" w:left="1418" w:header="851" w:footer="992" w:gutter="0"/>
      <w:cols w:space="425"/>
      <w:docGrid w:type="linesAndChars" w:linePitch="36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CD"/>
    <w:rsid w:val="00533B9C"/>
    <w:rsid w:val="009935A3"/>
    <w:rsid w:val="009C2677"/>
    <w:rsid w:val="00C76176"/>
    <w:rsid w:val="00DC0D06"/>
    <w:rsid w:val="00DE54CD"/>
    <w:rsid w:val="00EC4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214874-F4C2-443A-B7CB-8C93C45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薩川　貴弘</dc:creator>
  <cp:keywords/>
  <dc:description/>
  <cp:lastModifiedBy>牧野　友香</cp:lastModifiedBy>
  <cp:revision>4</cp:revision>
  <dcterms:created xsi:type="dcterms:W3CDTF">2023-06-01T01:52:00Z</dcterms:created>
  <dcterms:modified xsi:type="dcterms:W3CDTF">2024-04-04T07:04:00Z</dcterms:modified>
</cp:coreProperties>
</file>