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A0E1" w14:textId="28AF5A8D" w:rsidR="00BB5186" w:rsidRPr="003A2040" w:rsidRDefault="000203A6" w:rsidP="00133685">
      <w:pPr>
        <w:wordWrap w:val="0"/>
      </w:pPr>
      <w:r>
        <w:rPr>
          <w:rFonts w:hint="eastAsia"/>
        </w:rPr>
        <w:t>参考様式</w:t>
      </w:r>
    </w:p>
    <w:p w14:paraId="5E63A7E9" w14:textId="117E40EC" w:rsidR="00BB5186" w:rsidRPr="00C86E75" w:rsidRDefault="000203A6" w:rsidP="00133685">
      <w:pPr>
        <w:wordWrap w:val="0"/>
        <w:jc w:val="center"/>
        <w:rPr>
          <w:sz w:val="24"/>
        </w:rPr>
      </w:pPr>
      <w:r>
        <w:rPr>
          <w:rFonts w:hint="eastAsia"/>
          <w:b/>
          <w:sz w:val="24"/>
        </w:rPr>
        <w:t>効果検証報告書</w:t>
      </w:r>
    </w:p>
    <w:p w14:paraId="5374C962" w14:textId="75260779" w:rsidR="000203A6" w:rsidRDefault="000203A6" w:rsidP="00133685">
      <w:pPr>
        <w:wordWrap w:val="0"/>
      </w:pPr>
    </w:p>
    <w:p w14:paraId="02AF8E0B" w14:textId="1B633963" w:rsidR="000203A6" w:rsidRDefault="000203A6" w:rsidP="00133685">
      <w:pPr>
        <w:wordWrap w:val="0"/>
      </w:pPr>
      <w:r>
        <w:rPr>
          <w:rFonts w:hint="eastAsia"/>
        </w:rPr>
        <w:t>１　報告日及び報告事業者</w:t>
      </w:r>
    </w:p>
    <w:p w14:paraId="489D4509" w14:textId="77777777" w:rsidR="00C3509F" w:rsidRDefault="00C3509F" w:rsidP="00133685">
      <w:pPr>
        <w:wordWrap w:val="0"/>
        <w:rPr>
          <w:rFonts w:hint="eastAsia"/>
        </w:rPr>
      </w:pPr>
    </w:p>
    <w:tbl>
      <w:tblPr>
        <w:tblStyle w:val="aa"/>
        <w:tblW w:w="0" w:type="auto"/>
        <w:tblInd w:w="421" w:type="dxa"/>
        <w:tblLook w:val="04A0" w:firstRow="1" w:lastRow="0" w:firstColumn="1" w:lastColumn="0" w:noHBand="0" w:noVBand="1"/>
      </w:tblPr>
      <w:tblGrid>
        <w:gridCol w:w="1275"/>
        <w:gridCol w:w="7364"/>
      </w:tblGrid>
      <w:tr w:rsidR="000203A6" w14:paraId="40BEC5F5" w14:textId="77777777" w:rsidTr="000203A6">
        <w:trPr>
          <w:trHeight w:val="547"/>
        </w:trPr>
        <w:tc>
          <w:tcPr>
            <w:tcW w:w="1275" w:type="dxa"/>
            <w:vAlign w:val="center"/>
          </w:tcPr>
          <w:p w14:paraId="44686C5A" w14:textId="4E3EFD98" w:rsidR="000203A6" w:rsidRDefault="000203A6" w:rsidP="000203A6">
            <w:pPr>
              <w:wordWrap w:val="0"/>
              <w:jc w:val="center"/>
            </w:pPr>
            <w:r>
              <w:rPr>
                <w:rFonts w:hint="eastAsia"/>
              </w:rPr>
              <w:t>報告日</w:t>
            </w:r>
          </w:p>
        </w:tc>
        <w:tc>
          <w:tcPr>
            <w:tcW w:w="7364" w:type="dxa"/>
            <w:vAlign w:val="center"/>
          </w:tcPr>
          <w:p w14:paraId="7511A39D" w14:textId="0AE85EEF" w:rsidR="000203A6" w:rsidRDefault="000203A6" w:rsidP="000203A6">
            <w:pPr>
              <w:wordWrap w:val="0"/>
            </w:pPr>
            <w:r>
              <w:rPr>
                <w:rFonts w:hint="eastAsia"/>
              </w:rPr>
              <w:t>令和　　　年　　月　　日</w:t>
            </w:r>
          </w:p>
        </w:tc>
      </w:tr>
      <w:tr w:rsidR="000203A6" w14:paraId="770EB39B" w14:textId="77777777" w:rsidTr="000203A6">
        <w:trPr>
          <w:trHeight w:val="555"/>
        </w:trPr>
        <w:tc>
          <w:tcPr>
            <w:tcW w:w="1275" w:type="dxa"/>
            <w:vMerge w:val="restart"/>
            <w:vAlign w:val="center"/>
          </w:tcPr>
          <w:p w14:paraId="71BD0EA9" w14:textId="122E9D5D" w:rsidR="000203A6" w:rsidRDefault="000203A6" w:rsidP="000203A6">
            <w:pPr>
              <w:wordWrap w:val="0"/>
              <w:jc w:val="center"/>
            </w:pPr>
            <w:r>
              <w:rPr>
                <w:rFonts w:hint="eastAsia"/>
              </w:rPr>
              <w:t>報告者</w:t>
            </w:r>
          </w:p>
        </w:tc>
        <w:tc>
          <w:tcPr>
            <w:tcW w:w="7364" w:type="dxa"/>
            <w:tcBorders>
              <w:bottom w:val="single" w:sz="4" w:space="0" w:color="auto"/>
            </w:tcBorders>
            <w:vAlign w:val="center"/>
          </w:tcPr>
          <w:p w14:paraId="7CE84E3F" w14:textId="3D5AFDA0" w:rsidR="000203A6" w:rsidRDefault="000203A6" w:rsidP="000203A6">
            <w:pPr>
              <w:wordWrap w:val="0"/>
              <w:rPr>
                <w:rFonts w:hint="eastAsia"/>
              </w:rPr>
            </w:pPr>
            <w:r>
              <w:rPr>
                <w:rFonts w:hint="eastAsia"/>
              </w:rPr>
              <w:t>報告事業者名（会社名）：</w:t>
            </w:r>
          </w:p>
        </w:tc>
      </w:tr>
      <w:tr w:rsidR="000203A6" w:rsidRPr="000203A6" w14:paraId="1983B057" w14:textId="77777777" w:rsidTr="000203A6">
        <w:trPr>
          <w:trHeight w:val="549"/>
        </w:trPr>
        <w:tc>
          <w:tcPr>
            <w:tcW w:w="1275" w:type="dxa"/>
            <w:vMerge/>
            <w:tcBorders>
              <w:bottom w:val="single" w:sz="4" w:space="0" w:color="auto"/>
            </w:tcBorders>
          </w:tcPr>
          <w:p w14:paraId="3673AFCA" w14:textId="77777777" w:rsidR="000203A6" w:rsidRDefault="000203A6" w:rsidP="00133685">
            <w:pPr>
              <w:wordWrap w:val="0"/>
              <w:rPr>
                <w:rFonts w:hint="eastAsia"/>
              </w:rPr>
            </w:pPr>
          </w:p>
        </w:tc>
        <w:tc>
          <w:tcPr>
            <w:tcW w:w="7364" w:type="dxa"/>
            <w:tcBorders>
              <w:top w:val="single" w:sz="4" w:space="0" w:color="auto"/>
              <w:bottom w:val="single" w:sz="4" w:space="0" w:color="auto"/>
            </w:tcBorders>
            <w:vAlign w:val="center"/>
          </w:tcPr>
          <w:p w14:paraId="0F2BAC75" w14:textId="2F7556E5" w:rsidR="000203A6" w:rsidRDefault="000203A6" w:rsidP="000203A6">
            <w:pPr>
              <w:wordWrap w:val="0"/>
              <w:rPr>
                <w:rFonts w:hint="eastAsia"/>
              </w:rPr>
            </w:pPr>
            <w:r>
              <w:rPr>
                <w:rFonts w:hint="eastAsia"/>
              </w:rPr>
              <w:t xml:space="preserve">報告者（職・氏名）　</w:t>
            </w:r>
            <w:r>
              <w:rPr>
                <w:rFonts w:hint="eastAsia"/>
              </w:rPr>
              <w:t xml:space="preserve"> </w:t>
            </w:r>
            <w:r>
              <w:rPr>
                <w:rFonts w:hint="eastAsia"/>
              </w:rPr>
              <w:t>：</w:t>
            </w:r>
          </w:p>
        </w:tc>
      </w:tr>
    </w:tbl>
    <w:p w14:paraId="462B6B36" w14:textId="77777777" w:rsidR="000203A6" w:rsidRDefault="000203A6" w:rsidP="00133685">
      <w:pPr>
        <w:wordWrap w:val="0"/>
      </w:pPr>
    </w:p>
    <w:p w14:paraId="06C71F00" w14:textId="546E3B57" w:rsidR="000203A6" w:rsidRDefault="000203A6" w:rsidP="00133685">
      <w:pPr>
        <w:wordWrap w:val="0"/>
      </w:pPr>
      <w:r>
        <w:rPr>
          <w:rFonts w:hint="eastAsia"/>
        </w:rPr>
        <w:t>２　補助金等の概況</w:t>
      </w:r>
    </w:p>
    <w:p w14:paraId="23E766FA" w14:textId="77777777" w:rsidR="00C3509F" w:rsidRDefault="00C3509F" w:rsidP="00133685">
      <w:pPr>
        <w:wordWrap w:val="0"/>
        <w:rPr>
          <w:rFonts w:hint="eastAsia"/>
        </w:rPr>
      </w:pPr>
    </w:p>
    <w:tbl>
      <w:tblPr>
        <w:tblStyle w:val="aa"/>
        <w:tblW w:w="0" w:type="auto"/>
        <w:tblInd w:w="421" w:type="dxa"/>
        <w:tblLook w:val="04A0" w:firstRow="1" w:lastRow="0" w:firstColumn="1" w:lastColumn="0" w:noHBand="0" w:noVBand="1"/>
      </w:tblPr>
      <w:tblGrid>
        <w:gridCol w:w="1984"/>
        <w:gridCol w:w="6655"/>
      </w:tblGrid>
      <w:tr w:rsidR="000203A6" w14:paraId="45F01F64" w14:textId="77777777" w:rsidTr="00F845DA">
        <w:trPr>
          <w:trHeight w:val="611"/>
        </w:trPr>
        <w:tc>
          <w:tcPr>
            <w:tcW w:w="1984" w:type="dxa"/>
            <w:vMerge w:val="restart"/>
            <w:vAlign w:val="center"/>
          </w:tcPr>
          <w:p w14:paraId="2E81FE14" w14:textId="473EA469" w:rsidR="000203A6" w:rsidRDefault="000203A6" w:rsidP="000203A6">
            <w:pPr>
              <w:wordWrap w:val="0"/>
              <w:jc w:val="center"/>
              <w:rPr>
                <w:rFonts w:hint="eastAsia"/>
              </w:rPr>
            </w:pPr>
            <w:r>
              <w:rPr>
                <w:rFonts w:hint="eastAsia"/>
              </w:rPr>
              <w:t>補助金交付の概況</w:t>
            </w:r>
          </w:p>
        </w:tc>
        <w:tc>
          <w:tcPr>
            <w:tcW w:w="6655" w:type="dxa"/>
            <w:vAlign w:val="center"/>
          </w:tcPr>
          <w:p w14:paraId="4BFD0D32" w14:textId="321C4509" w:rsidR="000203A6" w:rsidRDefault="000203A6" w:rsidP="000203A6">
            <w:pPr>
              <w:wordWrap w:val="0"/>
              <w:rPr>
                <w:rFonts w:hint="eastAsia"/>
              </w:rPr>
            </w:pPr>
            <w:r>
              <w:rPr>
                <w:rFonts w:hint="eastAsia"/>
              </w:rPr>
              <w:t>交付決定日：令和　　年　　月　　日付け宮城県（自振）第　　号</w:t>
            </w:r>
          </w:p>
        </w:tc>
      </w:tr>
      <w:tr w:rsidR="000203A6" w14:paraId="4A357F8D" w14:textId="77777777" w:rsidTr="00F845DA">
        <w:trPr>
          <w:trHeight w:val="563"/>
        </w:trPr>
        <w:tc>
          <w:tcPr>
            <w:tcW w:w="1984" w:type="dxa"/>
            <w:vMerge/>
            <w:tcBorders>
              <w:bottom w:val="single" w:sz="4" w:space="0" w:color="auto"/>
            </w:tcBorders>
          </w:tcPr>
          <w:p w14:paraId="27F10C35" w14:textId="77777777" w:rsidR="000203A6" w:rsidRDefault="000203A6" w:rsidP="00133685">
            <w:pPr>
              <w:wordWrap w:val="0"/>
              <w:rPr>
                <w:rFonts w:hint="eastAsia"/>
              </w:rPr>
            </w:pPr>
          </w:p>
        </w:tc>
        <w:tc>
          <w:tcPr>
            <w:tcW w:w="6655" w:type="dxa"/>
            <w:tcBorders>
              <w:bottom w:val="single" w:sz="4" w:space="0" w:color="auto"/>
            </w:tcBorders>
            <w:vAlign w:val="center"/>
          </w:tcPr>
          <w:p w14:paraId="656E0EAA" w14:textId="338BD52F" w:rsidR="000203A6" w:rsidRDefault="000203A6" w:rsidP="000203A6">
            <w:pPr>
              <w:wordWrap w:val="0"/>
              <w:rPr>
                <w:rFonts w:hint="eastAsia"/>
              </w:rPr>
            </w:pPr>
            <w:r>
              <w:rPr>
                <w:rFonts w:hint="eastAsia"/>
              </w:rPr>
              <w:t>額の確定日：令和　　年　　月　　日付け自振第　　　号</w:t>
            </w:r>
          </w:p>
        </w:tc>
      </w:tr>
    </w:tbl>
    <w:p w14:paraId="767290B3" w14:textId="78DABBE8" w:rsidR="00F845DA" w:rsidRDefault="00F845DA" w:rsidP="00133685">
      <w:pPr>
        <w:wordWrap w:val="0"/>
      </w:pPr>
    </w:p>
    <w:p w14:paraId="7A679E80" w14:textId="52AC1298" w:rsidR="00F845DA" w:rsidRDefault="00F845DA" w:rsidP="00133685">
      <w:pPr>
        <w:wordWrap w:val="0"/>
      </w:pPr>
      <w:r>
        <w:rPr>
          <w:rFonts w:hint="eastAsia"/>
        </w:rPr>
        <w:t>３　導入設備</w:t>
      </w:r>
      <w:r w:rsidR="00D2594C">
        <w:rPr>
          <w:rFonts w:hint="eastAsia"/>
        </w:rPr>
        <w:t>等の概況</w:t>
      </w:r>
    </w:p>
    <w:p w14:paraId="12BDC86D" w14:textId="77777777" w:rsidR="00C3509F" w:rsidRDefault="00C3509F" w:rsidP="00133685">
      <w:pPr>
        <w:wordWrap w:val="0"/>
        <w:rPr>
          <w:rFonts w:hint="eastAsia"/>
        </w:rPr>
      </w:pPr>
    </w:p>
    <w:tbl>
      <w:tblPr>
        <w:tblStyle w:val="aa"/>
        <w:tblW w:w="0" w:type="auto"/>
        <w:tblInd w:w="421" w:type="dxa"/>
        <w:tblLook w:val="04A0" w:firstRow="1" w:lastRow="0" w:firstColumn="1" w:lastColumn="0" w:noHBand="0" w:noVBand="1"/>
      </w:tblPr>
      <w:tblGrid>
        <w:gridCol w:w="2551"/>
        <w:gridCol w:w="6088"/>
      </w:tblGrid>
      <w:tr w:rsidR="00DE06FB" w14:paraId="07DB6521" w14:textId="77777777" w:rsidTr="00D2594C">
        <w:trPr>
          <w:trHeight w:val="603"/>
        </w:trPr>
        <w:tc>
          <w:tcPr>
            <w:tcW w:w="2551" w:type="dxa"/>
            <w:vMerge w:val="restart"/>
            <w:vAlign w:val="center"/>
          </w:tcPr>
          <w:p w14:paraId="1FCFC25E" w14:textId="2760EB4A" w:rsidR="00DE06FB" w:rsidRDefault="00DE06FB" w:rsidP="00C3509F">
            <w:pPr>
              <w:wordWrap w:val="0"/>
              <w:rPr>
                <w:rFonts w:hint="eastAsia"/>
              </w:rPr>
            </w:pPr>
            <w:r>
              <w:rPr>
                <w:rFonts w:hint="eastAsia"/>
              </w:rPr>
              <w:t>導入した設備</w:t>
            </w:r>
            <w:r w:rsidR="00D2594C">
              <w:rPr>
                <w:rFonts w:hint="eastAsia"/>
              </w:rPr>
              <w:t>等</w:t>
            </w:r>
          </w:p>
        </w:tc>
        <w:tc>
          <w:tcPr>
            <w:tcW w:w="6088" w:type="dxa"/>
            <w:vAlign w:val="center"/>
          </w:tcPr>
          <w:p w14:paraId="00604248" w14:textId="6A06C280" w:rsidR="00DE06FB" w:rsidRDefault="00D2594C" w:rsidP="00C3509F">
            <w:pPr>
              <w:wordWrap w:val="0"/>
              <w:rPr>
                <w:rFonts w:hint="eastAsia"/>
              </w:rPr>
            </w:pPr>
            <w:r>
              <w:rPr>
                <w:rFonts w:hint="eastAsia"/>
              </w:rPr>
              <w:t>導入した設備の名称</w:t>
            </w:r>
            <w:r w:rsidR="00DE06FB">
              <w:rPr>
                <w:rFonts w:hint="eastAsia"/>
              </w:rPr>
              <w:t>：</w:t>
            </w:r>
          </w:p>
        </w:tc>
      </w:tr>
      <w:tr w:rsidR="00DE06FB" w14:paraId="78F94ADD" w14:textId="77777777" w:rsidTr="00D2594C">
        <w:trPr>
          <w:trHeight w:val="555"/>
        </w:trPr>
        <w:tc>
          <w:tcPr>
            <w:tcW w:w="2551" w:type="dxa"/>
            <w:vMerge/>
            <w:tcBorders>
              <w:bottom w:val="single" w:sz="4" w:space="0" w:color="auto"/>
            </w:tcBorders>
          </w:tcPr>
          <w:p w14:paraId="06C35379" w14:textId="77777777" w:rsidR="00DE06FB" w:rsidRDefault="00DE06FB" w:rsidP="00813784">
            <w:pPr>
              <w:wordWrap w:val="0"/>
              <w:rPr>
                <w:rFonts w:hint="eastAsia"/>
              </w:rPr>
            </w:pPr>
          </w:p>
        </w:tc>
        <w:tc>
          <w:tcPr>
            <w:tcW w:w="6088" w:type="dxa"/>
            <w:tcBorders>
              <w:bottom w:val="single" w:sz="4" w:space="0" w:color="auto"/>
            </w:tcBorders>
            <w:vAlign w:val="center"/>
          </w:tcPr>
          <w:p w14:paraId="0E65F875" w14:textId="24B9F45B" w:rsidR="00DE06FB" w:rsidRDefault="00D2594C" w:rsidP="00813784">
            <w:pPr>
              <w:wordWrap w:val="0"/>
              <w:rPr>
                <w:rFonts w:hint="eastAsia"/>
              </w:rPr>
            </w:pPr>
            <w:r>
              <w:rPr>
                <w:rFonts w:hint="eastAsia"/>
              </w:rPr>
              <w:t>当初の</w:t>
            </w:r>
            <w:r>
              <w:rPr>
                <w:rFonts w:hint="eastAsia"/>
              </w:rPr>
              <w:t>CO2</w:t>
            </w:r>
            <w:r>
              <w:rPr>
                <w:rFonts w:hint="eastAsia"/>
              </w:rPr>
              <w:t>の削減見込量</w:t>
            </w:r>
            <w:r w:rsidRPr="00DE06FB">
              <w:rPr>
                <w:rFonts w:hint="eastAsia"/>
                <w:vertAlign w:val="superscript"/>
              </w:rPr>
              <w:t>※</w:t>
            </w:r>
            <w:r>
              <w:rPr>
                <w:rFonts w:hint="eastAsia"/>
              </w:rPr>
              <w:t>：</w:t>
            </w:r>
          </w:p>
        </w:tc>
      </w:tr>
      <w:tr w:rsidR="00D2594C" w14:paraId="31B46D97" w14:textId="77777777" w:rsidTr="00D2594C">
        <w:trPr>
          <w:trHeight w:val="534"/>
        </w:trPr>
        <w:tc>
          <w:tcPr>
            <w:tcW w:w="2551" w:type="dxa"/>
            <w:vMerge w:val="restart"/>
            <w:tcBorders>
              <w:top w:val="single" w:sz="4" w:space="0" w:color="auto"/>
            </w:tcBorders>
            <w:vAlign w:val="center"/>
          </w:tcPr>
          <w:p w14:paraId="4F65F409" w14:textId="76D6D6EA" w:rsidR="00D2594C" w:rsidRDefault="00D2594C" w:rsidP="00D2594C">
            <w:pPr>
              <w:wordWrap w:val="0"/>
              <w:rPr>
                <w:rFonts w:hint="eastAsia"/>
              </w:rPr>
            </w:pPr>
            <w:r>
              <w:rPr>
                <w:rFonts w:hint="eastAsia"/>
              </w:rPr>
              <w:t>導入した設備等</w:t>
            </w:r>
          </w:p>
        </w:tc>
        <w:tc>
          <w:tcPr>
            <w:tcW w:w="6088" w:type="dxa"/>
            <w:tcBorders>
              <w:top w:val="single" w:sz="4" w:space="0" w:color="auto"/>
              <w:bottom w:val="single" w:sz="4" w:space="0" w:color="auto"/>
            </w:tcBorders>
            <w:vAlign w:val="center"/>
          </w:tcPr>
          <w:p w14:paraId="154FCE92" w14:textId="12C0B1EC" w:rsidR="00D2594C" w:rsidRDefault="00D2594C" w:rsidP="00D2594C">
            <w:pPr>
              <w:wordWrap w:val="0"/>
              <w:rPr>
                <w:rFonts w:hint="eastAsia"/>
              </w:rPr>
            </w:pPr>
            <w:r>
              <w:rPr>
                <w:rFonts w:hint="eastAsia"/>
              </w:rPr>
              <w:t>導入した設備の名称：</w:t>
            </w:r>
          </w:p>
        </w:tc>
      </w:tr>
      <w:tr w:rsidR="00D2594C" w14:paraId="7876E212" w14:textId="77777777" w:rsidTr="00D2594C">
        <w:trPr>
          <w:trHeight w:val="555"/>
        </w:trPr>
        <w:tc>
          <w:tcPr>
            <w:tcW w:w="2551" w:type="dxa"/>
            <w:vMerge/>
            <w:tcBorders>
              <w:bottom w:val="single" w:sz="4" w:space="0" w:color="auto"/>
            </w:tcBorders>
          </w:tcPr>
          <w:p w14:paraId="65F274F6" w14:textId="00175A9E" w:rsidR="00D2594C" w:rsidRDefault="00D2594C" w:rsidP="00D2594C">
            <w:pPr>
              <w:wordWrap w:val="0"/>
              <w:rPr>
                <w:rFonts w:hint="eastAsia"/>
              </w:rPr>
            </w:pPr>
          </w:p>
        </w:tc>
        <w:tc>
          <w:tcPr>
            <w:tcW w:w="6088" w:type="dxa"/>
            <w:tcBorders>
              <w:top w:val="single" w:sz="4" w:space="0" w:color="auto"/>
              <w:bottom w:val="single" w:sz="4" w:space="0" w:color="auto"/>
            </w:tcBorders>
            <w:vAlign w:val="center"/>
          </w:tcPr>
          <w:p w14:paraId="217DF6EF" w14:textId="7B5269EB" w:rsidR="00D2594C" w:rsidRDefault="00D2594C" w:rsidP="00D2594C">
            <w:pPr>
              <w:wordWrap w:val="0"/>
              <w:rPr>
                <w:rFonts w:hint="eastAsia"/>
              </w:rPr>
            </w:pPr>
            <w:r>
              <w:rPr>
                <w:rFonts w:hint="eastAsia"/>
              </w:rPr>
              <w:t>当初の</w:t>
            </w:r>
            <w:r>
              <w:rPr>
                <w:rFonts w:hint="eastAsia"/>
              </w:rPr>
              <w:t>CO2</w:t>
            </w:r>
            <w:r>
              <w:rPr>
                <w:rFonts w:hint="eastAsia"/>
              </w:rPr>
              <w:t>の削減見込量</w:t>
            </w:r>
            <w:r w:rsidRPr="00DE06FB">
              <w:rPr>
                <w:rFonts w:hint="eastAsia"/>
                <w:vertAlign w:val="superscript"/>
              </w:rPr>
              <w:t>※</w:t>
            </w:r>
            <w:r>
              <w:rPr>
                <w:rFonts w:hint="eastAsia"/>
              </w:rPr>
              <w:t>：</w:t>
            </w:r>
          </w:p>
        </w:tc>
      </w:tr>
      <w:tr w:rsidR="00D2594C" w14:paraId="573CBE39" w14:textId="77777777" w:rsidTr="00D2594C">
        <w:trPr>
          <w:trHeight w:val="534"/>
        </w:trPr>
        <w:tc>
          <w:tcPr>
            <w:tcW w:w="2551" w:type="dxa"/>
            <w:vMerge w:val="restart"/>
            <w:tcBorders>
              <w:top w:val="single" w:sz="4" w:space="0" w:color="auto"/>
            </w:tcBorders>
            <w:vAlign w:val="center"/>
          </w:tcPr>
          <w:p w14:paraId="6C1BD4DA" w14:textId="482C1B1C" w:rsidR="00D2594C" w:rsidRDefault="00D2594C" w:rsidP="00D2594C">
            <w:pPr>
              <w:wordWrap w:val="0"/>
              <w:rPr>
                <w:rFonts w:hint="eastAsia"/>
              </w:rPr>
            </w:pPr>
            <w:r>
              <w:rPr>
                <w:rFonts w:hint="eastAsia"/>
              </w:rPr>
              <w:t>導入した設備等</w:t>
            </w:r>
          </w:p>
        </w:tc>
        <w:tc>
          <w:tcPr>
            <w:tcW w:w="6088" w:type="dxa"/>
            <w:tcBorders>
              <w:top w:val="single" w:sz="4" w:space="0" w:color="auto"/>
              <w:bottom w:val="single" w:sz="4" w:space="0" w:color="auto"/>
            </w:tcBorders>
            <w:vAlign w:val="center"/>
          </w:tcPr>
          <w:p w14:paraId="02C1934E" w14:textId="75AB12C8" w:rsidR="00D2594C" w:rsidRDefault="00D2594C" w:rsidP="00D2594C">
            <w:pPr>
              <w:wordWrap w:val="0"/>
              <w:rPr>
                <w:rFonts w:hint="eastAsia"/>
              </w:rPr>
            </w:pPr>
            <w:r>
              <w:rPr>
                <w:rFonts w:hint="eastAsia"/>
              </w:rPr>
              <w:t>導入した設備の名称：</w:t>
            </w:r>
          </w:p>
        </w:tc>
      </w:tr>
      <w:tr w:rsidR="00D2594C" w14:paraId="4B9D87E5" w14:textId="77777777" w:rsidTr="00D2594C">
        <w:trPr>
          <w:trHeight w:val="555"/>
        </w:trPr>
        <w:tc>
          <w:tcPr>
            <w:tcW w:w="2551" w:type="dxa"/>
            <w:vMerge/>
            <w:tcBorders>
              <w:bottom w:val="single" w:sz="4" w:space="0" w:color="auto"/>
            </w:tcBorders>
          </w:tcPr>
          <w:p w14:paraId="505A74F6" w14:textId="6789BA24" w:rsidR="00D2594C" w:rsidRDefault="00D2594C" w:rsidP="00D2594C">
            <w:pPr>
              <w:wordWrap w:val="0"/>
              <w:rPr>
                <w:rFonts w:hint="eastAsia"/>
              </w:rPr>
            </w:pPr>
          </w:p>
        </w:tc>
        <w:tc>
          <w:tcPr>
            <w:tcW w:w="6088" w:type="dxa"/>
            <w:tcBorders>
              <w:top w:val="single" w:sz="4" w:space="0" w:color="auto"/>
              <w:bottom w:val="single" w:sz="4" w:space="0" w:color="auto"/>
            </w:tcBorders>
            <w:vAlign w:val="center"/>
          </w:tcPr>
          <w:p w14:paraId="3945F38F" w14:textId="26438A39" w:rsidR="00D2594C" w:rsidRDefault="00D2594C" w:rsidP="00D2594C">
            <w:pPr>
              <w:wordWrap w:val="0"/>
              <w:rPr>
                <w:rFonts w:hint="eastAsia"/>
              </w:rPr>
            </w:pPr>
            <w:r>
              <w:rPr>
                <w:rFonts w:hint="eastAsia"/>
              </w:rPr>
              <w:t>当初の</w:t>
            </w:r>
            <w:r>
              <w:rPr>
                <w:rFonts w:hint="eastAsia"/>
              </w:rPr>
              <w:t>CO2</w:t>
            </w:r>
            <w:r>
              <w:rPr>
                <w:rFonts w:hint="eastAsia"/>
              </w:rPr>
              <w:t>の削減見込量</w:t>
            </w:r>
            <w:r w:rsidRPr="00DE06FB">
              <w:rPr>
                <w:rFonts w:hint="eastAsia"/>
                <w:vertAlign w:val="superscript"/>
              </w:rPr>
              <w:t>※</w:t>
            </w:r>
            <w:r>
              <w:rPr>
                <w:rFonts w:hint="eastAsia"/>
              </w:rPr>
              <w:t>：</w:t>
            </w:r>
          </w:p>
        </w:tc>
      </w:tr>
      <w:tr w:rsidR="00D2594C" w14:paraId="60E002F7" w14:textId="77777777" w:rsidTr="00D2594C">
        <w:trPr>
          <w:trHeight w:val="534"/>
        </w:trPr>
        <w:tc>
          <w:tcPr>
            <w:tcW w:w="2551" w:type="dxa"/>
            <w:vMerge w:val="restart"/>
            <w:tcBorders>
              <w:top w:val="single" w:sz="4" w:space="0" w:color="auto"/>
            </w:tcBorders>
            <w:vAlign w:val="center"/>
          </w:tcPr>
          <w:p w14:paraId="757338F3" w14:textId="647BAA63" w:rsidR="00D2594C" w:rsidRDefault="00D2594C" w:rsidP="00D2594C">
            <w:pPr>
              <w:wordWrap w:val="0"/>
              <w:rPr>
                <w:rFonts w:hint="eastAsia"/>
              </w:rPr>
            </w:pPr>
            <w:r>
              <w:rPr>
                <w:rFonts w:hint="eastAsia"/>
              </w:rPr>
              <w:t>導入した設備等</w:t>
            </w:r>
          </w:p>
        </w:tc>
        <w:tc>
          <w:tcPr>
            <w:tcW w:w="6088" w:type="dxa"/>
            <w:tcBorders>
              <w:top w:val="single" w:sz="4" w:space="0" w:color="auto"/>
              <w:bottom w:val="single" w:sz="4" w:space="0" w:color="auto"/>
            </w:tcBorders>
            <w:vAlign w:val="center"/>
          </w:tcPr>
          <w:p w14:paraId="605CBD88" w14:textId="5246E4FC" w:rsidR="00D2594C" w:rsidRDefault="00D2594C" w:rsidP="00D2594C">
            <w:pPr>
              <w:wordWrap w:val="0"/>
              <w:rPr>
                <w:rFonts w:hint="eastAsia"/>
              </w:rPr>
            </w:pPr>
            <w:r>
              <w:rPr>
                <w:rFonts w:hint="eastAsia"/>
              </w:rPr>
              <w:t>導入した設備の名称：</w:t>
            </w:r>
          </w:p>
        </w:tc>
      </w:tr>
      <w:tr w:rsidR="00D2594C" w14:paraId="01035BF8" w14:textId="77777777" w:rsidTr="00D2594C">
        <w:trPr>
          <w:trHeight w:val="555"/>
        </w:trPr>
        <w:tc>
          <w:tcPr>
            <w:tcW w:w="2551" w:type="dxa"/>
            <w:vMerge/>
            <w:tcBorders>
              <w:bottom w:val="single" w:sz="4" w:space="0" w:color="auto"/>
            </w:tcBorders>
          </w:tcPr>
          <w:p w14:paraId="0CDEA18A" w14:textId="77777777" w:rsidR="00D2594C" w:rsidRDefault="00D2594C" w:rsidP="00D2594C">
            <w:pPr>
              <w:wordWrap w:val="0"/>
              <w:rPr>
                <w:rFonts w:hint="eastAsia"/>
              </w:rPr>
            </w:pPr>
          </w:p>
        </w:tc>
        <w:tc>
          <w:tcPr>
            <w:tcW w:w="6088" w:type="dxa"/>
            <w:tcBorders>
              <w:top w:val="single" w:sz="4" w:space="0" w:color="auto"/>
              <w:bottom w:val="single" w:sz="4" w:space="0" w:color="auto"/>
            </w:tcBorders>
            <w:vAlign w:val="center"/>
          </w:tcPr>
          <w:p w14:paraId="53E7DC82" w14:textId="2E0DAFB2" w:rsidR="00D2594C" w:rsidRDefault="00D2594C" w:rsidP="00D2594C">
            <w:pPr>
              <w:wordWrap w:val="0"/>
              <w:rPr>
                <w:rFonts w:hint="eastAsia"/>
              </w:rPr>
            </w:pPr>
            <w:r>
              <w:rPr>
                <w:rFonts w:hint="eastAsia"/>
              </w:rPr>
              <w:t>当初の</w:t>
            </w:r>
            <w:r>
              <w:rPr>
                <w:rFonts w:hint="eastAsia"/>
              </w:rPr>
              <w:t>CO2</w:t>
            </w:r>
            <w:r>
              <w:rPr>
                <w:rFonts w:hint="eastAsia"/>
              </w:rPr>
              <w:t>の削減見込量</w:t>
            </w:r>
            <w:r w:rsidRPr="00DE06FB">
              <w:rPr>
                <w:rFonts w:hint="eastAsia"/>
                <w:vertAlign w:val="superscript"/>
              </w:rPr>
              <w:t>※</w:t>
            </w:r>
            <w:r>
              <w:rPr>
                <w:rFonts w:hint="eastAsia"/>
              </w:rPr>
              <w:t>：</w:t>
            </w:r>
          </w:p>
        </w:tc>
      </w:tr>
    </w:tbl>
    <w:p w14:paraId="0D1D38A3" w14:textId="0CE50E88" w:rsidR="00DE06FB" w:rsidRDefault="00DE06FB" w:rsidP="00D2594C">
      <w:pPr>
        <w:wordWrap w:val="0"/>
      </w:pPr>
      <w:r>
        <w:rPr>
          <w:rFonts w:hint="eastAsia"/>
        </w:rPr>
        <w:t xml:space="preserve">　　※　事業実績報告時に記載した削減見込量を記載すること。</w:t>
      </w:r>
    </w:p>
    <w:p w14:paraId="6A623C46" w14:textId="7DF219F1" w:rsidR="00D2594C" w:rsidRDefault="00D2594C" w:rsidP="00D2594C">
      <w:pPr>
        <w:wordWrap w:val="0"/>
      </w:pPr>
    </w:p>
    <w:p w14:paraId="4BDA1F1F" w14:textId="09E8C9BF" w:rsidR="000C6C56" w:rsidRDefault="000C6C56" w:rsidP="00D2594C">
      <w:pPr>
        <w:wordWrap w:val="0"/>
      </w:pPr>
    </w:p>
    <w:p w14:paraId="429063ED" w14:textId="38565623" w:rsidR="000C6C56" w:rsidRDefault="000C6C56" w:rsidP="00D2594C">
      <w:pPr>
        <w:wordWrap w:val="0"/>
      </w:pPr>
    </w:p>
    <w:p w14:paraId="63334ACA" w14:textId="41C90B90" w:rsidR="000C6C56" w:rsidRDefault="000C6C56" w:rsidP="00D2594C">
      <w:pPr>
        <w:wordWrap w:val="0"/>
      </w:pPr>
    </w:p>
    <w:p w14:paraId="58CD6788" w14:textId="5B09AC8A" w:rsidR="000C6C56" w:rsidRDefault="000C6C56" w:rsidP="00D2594C">
      <w:pPr>
        <w:wordWrap w:val="0"/>
      </w:pPr>
    </w:p>
    <w:p w14:paraId="1D2D05B3" w14:textId="63405627" w:rsidR="000C6C56" w:rsidRDefault="000C6C56" w:rsidP="00D2594C">
      <w:pPr>
        <w:wordWrap w:val="0"/>
      </w:pPr>
    </w:p>
    <w:p w14:paraId="363603DD" w14:textId="513F0C20" w:rsidR="000C6C56" w:rsidRDefault="000C6C56" w:rsidP="00D2594C">
      <w:pPr>
        <w:wordWrap w:val="0"/>
      </w:pPr>
    </w:p>
    <w:p w14:paraId="7AC11577" w14:textId="5C61815F" w:rsidR="000C6C56" w:rsidRDefault="000C6C56" w:rsidP="00D2594C">
      <w:pPr>
        <w:wordWrap w:val="0"/>
      </w:pPr>
    </w:p>
    <w:p w14:paraId="23ACFF31" w14:textId="3EC6C0EF" w:rsidR="000C6C56" w:rsidRDefault="000C6C56" w:rsidP="00D2594C">
      <w:pPr>
        <w:wordWrap w:val="0"/>
      </w:pPr>
    </w:p>
    <w:p w14:paraId="69E46B43" w14:textId="7AF3CC64" w:rsidR="000C6C56" w:rsidRDefault="000C6C56" w:rsidP="00D2594C">
      <w:pPr>
        <w:wordWrap w:val="0"/>
      </w:pPr>
    </w:p>
    <w:p w14:paraId="75F51D79" w14:textId="77777777" w:rsidR="000C6C56" w:rsidRPr="00D2594C" w:rsidRDefault="000C6C56" w:rsidP="00D2594C">
      <w:pPr>
        <w:wordWrap w:val="0"/>
        <w:rPr>
          <w:rFonts w:hint="eastAsia"/>
        </w:rPr>
      </w:pPr>
    </w:p>
    <w:p w14:paraId="677E4200" w14:textId="2267AA04" w:rsidR="000C6C56" w:rsidRDefault="00DE06FB" w:rsidP="000C6C56">
      <w:pPr>
        <w:wordWrap w:val="0"/>
        <w:ind w:left="840" w:hangingChars="400" w:hanging="840"/>
        <w:rPr>
          <w:rFonts w:ascii="ＭＳ 明朝" w:hAnsi="ＭＳ 明朝" w:cs="ＭＳ 明朝" w:hint="eastAsia"/>
        </w:rPr>
      </w:pPr>
      <w:r>
        <w:rPr>
          <w:rFonts w:ascii="ＭＳ 明朝" w:hAnsi="ＭＳ 明朝" w:cs="ＭＳ 明朝" w:hint="eastAsia"/>
        </w:rPr>
        <w:t xml:space="preserve">４　</w:t>
      </w:r>
      <w:r w:rsidR="000C6C56">
        <w:rPr>
          <w:rFonts w:ascii="ＭＳ 明朝" w:hAnsi="ＭＳ 明朝" w:cs="ＭＳ 明朝" w:hint="eastAsia"/>
        </w:rPr>
        <w:t>設備稼働による効果検証</w:t>
      </w:r>
    </w:p>
    <w:p w14:paraId="39EB56BB" w14:textId="77777777" w:rsidR="000C6C56" w:rsidRPr="00DE06FB" w:rsidRDefault="000C6C56" w:rsidP="00DE06FB">
      <w:pPr>
        <w:wordWrap w:val="0"/>
        <w:ind w:left="840" w:hangingChars="400" w:hanging="840"/>
      </w:pPr>
      <w:r>
        <w:rPr>
          <w:rFonts w:ascii="ＭＳ 明朝" w:hAnsi="ＭＳ 明朝" w:cs="ＭＳ 明朝" w:hint="eastAsia"/>
        </w:rPr>
        <w:t xml:space="preserve">　　</w:t>
      </w:r>
    </w:p>
    <w:tbl>
      <w:tblPr>
        <w:tblStyle w:val="aa"/>
        <w:tblW w:w="0" w:type="auto"/>
        <w:tblInd w:w="421" w:type="dxa"/>
        <w:tblLook w:val="04A0" w:firstRow="1" w:lastRow="0" w:firstColumn="1" w:lastColumn="0" w:noHBand="0" w:noVBand="1"/>
      </w:tblPr>
      <w:tblGrid>
        <w:gridCol w:w="3402"/>
        <w:gridCol w:w="5237"/>
      </w:tblGrid>
      <w:tr w:rsidR="000C6C56" w14:paraId="3E069420" w14:textId="77777777" w:rsidTr="000C6C56">
        <w:trPr>
          <w:trHeight w:val="599"/>
        </w:trPr>
        <w:tc>
          <w:tcPr>
            <w:tcW w:w="3402" w:type="dxa"/>
            <w:vAlign w:val="center"/>
          </w:tcPr>
          <w:p w14:paraId="13A90541" w14:textId="7F20910F" w:rsidR="000C6C56" w:rsidRDefault="000C6C56" w:rsidP="000C6C56">
            <w:pPr>
              <w:wordWrap w:val="0"/>
              <w:jc w:val="center"/>
              <w:rPr>
                <w:rFonts w:hint="eastAsia"/>
              </w:rPr>
            </w:pPr>
            <w:r>
              <w:rPr>
                <w:rFonts w:hint="eastAsia"/>
              </w:rPr>
              <w:t>設備導入後の</w:t>
            </w:r>
            <w:r>
              <w:rPr>
                <w:rFonts w:hint="eastAsia"/>
              </w:rPr>
              <w:t>CO2</w:t>
            </w:r>
            <w:r>
              <w:rPr>
                <w:rFonts w:hint="eastAsia"/>
              </w:rPr>
              <w:t>排出量</w:t>
            </w:r>
            <w:r w:rsidRPr="000C6C56">
              <w:rPr>
                <w:rFonts w:ascii="ＭＳ 明朝" w:hAnsi="ＭＳ 明朝" w:cs="ＭＳ 明朝" w:hint="eastAsia"/>
                <w:vertAlign w:val="superscript"/>
              </w:rPr>
              <w:t>※</w:t>
            </w:r>
            <w:r>
              <w:rPr>
                <w:rFonts w:ascii="ＭＳ 明朝" w:hAnsi="ＭＳ 明朝" w:cs="ＭＳ 明朝" w:hint="eastAsia"/>
                <w:vertAlign w:val="superscript"/>
              </w:rPr>
              <w:t>１</w:t>
            </w:r>
          </w:p>
        </w:tc>
        <w:tc>
          <w:tcPr>
            <w:tcW w:w="5237" w:type="dxa"/>
            <w:vAlign w:val="center"/>
          </w:tcPr>
          <w:p w14:paraId="563B5A5D" w14:textId="77777777" w:rsidR="000C6C56" w:rsidRPr="000C6C56" w:rsidRDefault="000C6C56" w:rsidP="000C6C56">
            <w:pPr>
              <w:wordWrap w:val="0"/>
              <w:rPr>
                <w:rFonts w:hint="eastAsia"/>
              </w:rPr>
            </w:pPr>
          </w:p>
        </w:tc>
      </w:tr>
      <w:tr w:rsidR="000C6C56" w14:paraId="383D1808" w14:textId="77777777" w:rsidTr="000C6C56">
        <w:trPr>
          <w:trHeight w:val="720"/>
        </w:trPr>
        <w:tc>
          <w:tcPr>
            <w:tcW w:w="3402" w:type="dxa"/>
            <w:tcBorders>
              <w:bottom w:val="single" w:sz="4" w:space="0" w:color="auto"/>
            </w:tcBorders>
            <w:vAlign w:val="center"/>
          </w:tcPr>
          <w:p w14:paraId="1D6D7082" w14:textId="30396E9A" w:rsidR="000C6C56" w:rsidRDefault="000C6C56" w:rsidP="000C6C56">
            <w:pPr>
              <w:wordWrap w:val="0"/>
              <w:jc w:val="center"/>
              <w:rPr>
                <w:rFonts w:hint="eastAsia"/>
              </w:rPr>
            </w:pPr>
            <w:r>
              <w:rPr>
                <w:rFonts w:hint="eastAsia"/>
              </w:rPr>
              <w:t>CO2</w:t>
            </w:r>
            <w:r>
              <w:rPr>
                <w:rFonts w:hint="eastAsia"/>
              </w:rPr>
              <w:t>排出量削減の達成</w:t>
            </w:r>
            <w:r w:rsidRPr="000C6C56">
              <w:rPr>
                <w:rFonts w:hint="eastAsia"/>
                <w:vertAlign w:val="superscript"/>
              </w:rPr>
              <w:t>※２</w:t>
            </w:r>
          </w:p>
        </w:tc>
        <w:tc>
          <w:tcPr>
            <w:tcW w:w="5237" w:type="dxa"/>
            <w:tcBorders>
              <w:bottom w:val="single" w:sz="4" w:space="0" w:color="auto"/>
            </w:tcBorders>
            <w:vAlign w:val="center"/>
          </w:tcPr>
          <w:p w14:paraId="0A81FFC0" w14:textId="5204876D" w:rsidR="000C6C56" w:rsidRDefault="000C6C56" w:rsidP="000C6C56">
            <w:pPr>
              <w:wordWrap w:val="0"/>
              <w:jc w:val="center"/>
              <w:rPr>
                <w:rFonts w:hint="eastAsia"/>
              </w:rPr>
            </w:pPr>
            <w:r>
              <w:rPr>
                <w:rFonts w:hint="eastAsia"/>
              </w:rPr>
              <w:t>達成　　・　　未達成</w:t>
            </w:r>
          </w:p>
        </w:tc>
      </w:tr>
      <w:tr w:rsidR="000C6C56" w14:paraId="35204CF6" w14:textId="77777777" w:rsidTr="000C6C56">
        <w:trPr>
          <w:trHeight w:val="413"/>
        </w:trPr>
        <w:tc>
          <w:tcPr>
            <w:tcW w:w="3402" w:type="dxa"/>
            <w:tcBorders>
              <w:top w:val="single" w:sz="4" w:space="0" w:color="auto"/>
            </w:tcBorders>
            <w:vAlign w:val="center"/>
          </w:tcPr>
          <w:p w14:paraId="4301DFA5" w14:textId="77777777" w:rsidR="005727C8" w:rsidRDefault="005727C8" w:rsidP="000C6C56">
            <w:pPr>
              <w:wordWrap w:val="0"/>
              <w:jc w:val="center"/>
            </w:pPr>
            <w:r>
              <w:rPr>
                <w:rFonts w:hint="eastAsia"/>
              </w:rPr>
              <w:t>（削減未達成の場合に記載）</w:t>
            </w:r>
          </w:p>
          <w:p w14:paraId="69C43394" w14:textId="77777777" w:rsidR="005727C8" w:rsidRDefault="005727C8" w:rsidP="005727C8">
            <w:pPr>
              <w:wordWrap w:val="0"/>
              <w:rPr>
                <w:rFonts w:hint="eastAsia"/>
              </w:rPr>
            </w:pPr>
          </w:p>
          <w:p w14:paraId="21C12249" w14:textId="32AEB01A" w:rsidR="000C6C56" w:rsidRDefault="005727C8" w:rsidP="000C6C56">
            <w:pPr>
              <w:wordWrap w:val="0"/>
              <w:jc w:val="center"/>
            </w:pPr>
            <w:r>
              <w:rPr>
                <w:rFonts w:hint="eastAsia"/>
              </w:rPr>
              <w:t>削減未達成の</w:t>
            </w:r>
            <w:r w:rsidR="000C6C56">
              <w:rPr>
                <w:rFonts w:hint="eastAsia"/>
              </w:rPr>
              <w:t>要因</w:t>
            </w:r>
            <w:r>
              <w:rPr>
                <w:rFonts w:hint="eastAsia"/>
              </w:rPr>
              <w:t>・</w:t>
            </w:r>
          </w:p>
          <w:p w14:paraId="4064B8FC" w14:textId="6FB5B3A4" w:rsidR="005727C8" w:rsidRDefault="005727C8" w:rsidP="000C6C56">
            <w:pPr>
              <w:wordWrap w:val="0"/>
              <w:jc w:val="center"/>
              <w:rPr>
                <w:rFonts w:hint="eastAsia"/>
              </w:rPr>
            </w:pPr>
            <w:r>
              <w:rPr>
                <w:rFonts w:hint="eastAsia"/>
              </w:rPr>
              <w:t>今後の見込み等</w:t>
            </w:r>
          </w:p>
        </w:tc>
        <w:tc>
          <w:tcPr>
            <w:tcW w:w="5237" w:type="dxa"/>
            <w:tcBorders>
              <w:top w:val="single" w:sz="4" w:space="0" w:color="auto"/>
            </w:tcBorders>
            <w:vAlign w:val="center"/>
          </w:tcPr>
          <w:p w14:paraId="7428D454" w14:textId="77777777" w:rsidR="000C6C56" w:rsidRDefault="000C6C56" w:rsidP="005727C8">
            <w:pPr>
              <w:wordWrap w:val="0"/>
            </w:pPr>
          </w:p>
          <w:p w14:paraId="41E61236" w14:textId="77777777" w:rsidR="005727C8" w:rsidRDefault="005727C8" w:rsidP="005727C8">
            <w:pPr>
              <w:wordWrap w:val="0"/>
            </w:pPr>
          </w:p>
          <w:p w14:paraId="15C419CA" w14:textId="77777777" w:rsidR="005727C8" w:rsidRDefault="005727C8" w:rsidP="005727C8">
            <w:pPr>
              <w:wordWrap w:val="0"/>
            </w:pPr>
          </w:p>
          <w:p w14:paraId="60345503" w14:textId="77777777" w:rsidR="005727C8" w:rsidRDefault="005727C8" w:rsidP="005727C8">
            <w:pPr>
              <w:wordWrap w:val="0"/>
            </w:pPr>
          </w:p>
          <w:p w14:paraId="03384631" w14:textId="77777777" w:rsidR="005727C8" w:rsidRDefault="005727C8" w:rsidP="005727C8">
            <w:pPr>
              <w:wordWrap w:val="0"/>
            </w:pPr>
          </w:p>
          <w:p w14:paraId="37D5CADB" w14:textId="5351DBF0" w:rsidR="005727C8" w:rsidRDefault="005727C8" w:rsidP="005727C8">
            <w:pPr>
              <w:wordWrap w:val="0"/>
            </w:pPr>
          </w:p>
          <w:p w14:paraId="066F67AC" w14:textId="7AE8F105" w:rsidR="005727C8" w:rsidRDefault="005727C8" w:rsidP="005727C8">
            <w:pPr>
              <w:wordWrap w:val="0"/>
            </w:pPr>
          </w:p>
          <w:p w14:paraId="55734E37" w14:textId="438C887E" w:rsidR="005727C8" w:rsidRDefault="005727C8" w:rsidP="005727C8">
            <w:pPr>
              <w:wordWrap w:val="0"/>
            </w:pPr>
          </w:p>
          <w:p w14:paraId="015D34ED" w14:textId="77777777" w:rsidR="005727C8" w:rsidRDefault="005727C8" w:rsidP="005727C8">
            <w:pPr>
              <w:wordWrap w:val="0"/>
              <w:rPr>
                <w:rFonts w:hint="eastAsia"/>
              </w:rPr>
            </w:pPr>
            <w:bookmarkStart w:id="0" w:name="_GoBack"/>
            <w:bookmarkEnd w:id="0"/>
          </w:p>
          <w:p w14:paraId="248E99AD" w14:textId="77777777" w:rsidR="005727C8" w:rsidRDefault="005727C8" w:rsidP="005727C8">
            <w:pPr>
              <w:wordWrap w:val="0"/>
            </w:pPr>
          </w:p>
          <w:p w14:paraId="5B24C544" w14:textId="77777777" w:rsidR="005727C8" w:rsidRDefault="005727C8" w:rsidP="005727C8">
            <w:pPr>
              <w:wordWrap w:val="0"/>
            </w:pPr>
          </w:p>
          <w:p w14:paraId="0D773EBE" w14:textId="77777777" w:rsidR="005727C8" w:rsidRDefault="005727C8" w:rsidP="005727C8">
            <w:pPr>
              <w:wordWrap w:val="0"/>
            </w:pPr>
          </w:p>
          <w:p w14:paraId="7319856B" w14:textId="2CB09600" w:rsidR="005727C8" w:rsidRDefault="005727C8" w:rsidP="005727C8">
            <w:pPr>
              <w:wordWrap w:val="0"/>
              <w:rPr>
                <w:rFonts w:hint="eastAsia"/>
              </w:rPr>
            </w:pPr>
          </w:p>
        </w:tc>
      </w:tr>
    </w:tbl>
    <w:p w14:paraId="50AF5A14" w14:textId="329F7D8E" w:rsidR="000C6C56" w:rsidRDefault="000C6C56" w:rsidP="000C6C56">
      <w:pPr>
        <w:wordWrap w:val="0"/>
        <w:ind w:leftChars="200" w:left="630" w:hangingChars="100" w:hanging="210"/>
      </w:pPr>
      <w:r>
        <w:rPr>
          <w:rFonts w:hint="eastAsia"/>
        </w:rPr>
        <w:t>※１　補助事業の完了日の属する月の翌月から検証報告書の報告月までの期間において、エネルギー使用量の実績値を用いて算出すること。</w:t>
      </w:r>
    </w:p>
    <w:p w14:paraId="6BBF7F60" w14:textId="0500B1B1" w:rsidR="000C6C56" w:rsidRDefault="000C6C56" w:rsidP="005727C8">
      <w:pPr>
        <w:wordWrap w:val="0"/>
        <w:ind w:leftChars="200" w:left="630" w:hangingChars="100" w:hanging="210"/>
      </w:pPr>
      <w:r>
        <w:rPr>
          <w:rFonts w:hint="eastAsia"/>
        </w:rPr>
        <w:t>※２　前年度の同期間と比較して、</w:t>
      </w:r>
      <w:r>
        <w:rPr>
          <w:rFonts w:hint="eastAsia"/>
        </w:rPr>
        <w:t>CO2</w:t>
      </w:r>
      <w:r>
        <w:rPr>
          <w:rFonts w:hint="eastAsia"/>
        </w:rPr>
        <w:t>排出量の削減が達成できたか判断すること</w:t>
      </w:r>
    </w:p>
    <w:p w14:paraId="06AD7D57" w14:textId="48AE2242" w:rsidR="005727C8" w:rsidRDefault="005727C8" w:rsidP="005727C8">
      <w:pPr>
        <w:wordWrap w:val="0"/>
      </w:pPr>
    </w:p>
    <w:p w14:paraId="5B652BE5" w14:textId="77777777" w:rsidR="005727C8" w:rsidRPr="00DE06FB" w:rsidRDefault="005727C8" w:rsidP="005727C8">
      <w:pPr>
        <w:wordWrap w:val="0"/>
        <w:rPr>
          <w:rFonts w:hint="eastAsia"/>
        </w:rPr>
      </w:pPr>
    </w:p>
    <w:sectPr w:rsidR="005727C8" w:rsidRPr="00DE06FB" w:rsidSect="00CE5930">
      <w:footerReference w:type="even" r:id="rId8"/>
      <w:pgSz w:w="11906" w:h="16838" w:code="9"/>
      <w:pgMar w:top="1134" w:right="1418" w:bottom="1134" w:left="1418" w:header="851" w:footer="720" w:gutter="0"/>
      <w:pgNumType w:fmt="numberInDash"/>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4FBD" w14:textId="77777777" w:rsidR="00A37809" w:rsidRDefault="00A37809" w:rsidP="00036239">
      <w:r>
        <w:separator/>
      </w:r>
    </w:p>
  </w:endnote>
  <w:endnote w:type="continuationSeparator" w:id="0">
    <w:p w14:paraId="1406743B" w14:textId="77777777" w:rsidR="00A37809" w:rsidRDefault="00A37809" w:rsidP="0003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0963" w14:textId="77777777" w:rsidR="00E50734" w:rsidRDefault="00E507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83DF99" w14:textId="77777777" w:rsidR="00E50734" w:rsidRDefault="00E507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AE02" w14:textId="77777777" w:rsidR="00A37809" w:rsidRDefault="00A37809" w:rsidP="00036239">
      <w:r>
        <w:separator/>
      </w:r>
    </w:p>
  </w:footnote>
  <w:footnote w:type="continuationSeparator" w:id="0">
    <w:p w14:paraId="7AC022C3" w14:textId="77777777" w:rsidR="00A37809" w:rsidRDefault="00A37809" w:rsidP="0003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B176987"/>
    <w:multiLevelType w:val="hybridMultilevel"/>
    <w:tmpl w:val="2EA4CDBE"/>
    <w:lvl w:ilvl="0" w:tplc="14B48A8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04F4"/>
    <w:rsid w:val="000034F6"/>
    <w:rsid w:val="00004044"/>
    <w:rsid w:val="00012F65"/>
    <w:rsid w:val="000132CF"/>
    <w:rsid w:val="00017FCB"/>
    <w:rsid w:val="000203A6"/>
    <w:rsid w:val="000247F3"/>
    <w:rsid w:val="00031DCE"/>
    <w:rsid w:val="00032222"/>
    <w:rsid w:val="00036239"/>
    <w:rsid w:val="00036AEF"/>
    <w:rsid w:val="00050E10"/>
    <w:rsid w:val="00055F36"/>
    <w:rsid w:val="000652CE"/>
    <w:rsid w:val="00070156"/>
    <w:rsid w:val="00076DCC"/>
    <w:rsid w:val="00081009"/>
    <w:rsid w:val="00081FD1"/>
    <w:rsid w:val="00085B4C"/>
    <w:rsid w:val="000913DE"/>
    <w:rsid w:val="000A2D1F"/>
    <w:rsid w:val="000B634E"/>
    <w:rsid w:val="000B7B37"/>
    <w:rsid w:val="000C6C56"/>
    <w:rsid w:val="000C79BC"/>
    <w:rsid w:val="000D4529"/>
    <w:rsid w:val="000F4010"/>
    <w:rsid w:val="00111FE3"/>
    <w:rsid w:val="001120FE"/>
    <w:rsid w:val="001127F7"/>
    <w:rsid w:val="00117CEE"/>
    <w:rsid w:val="001235DD"/>
    <w:rsid w:val="00131D3C"/>
    <w:rsid w:val="001328AD"/>
    <w:rsid w:val="00133685"/>
    <w:rsid w:val="001361CF"/>
    <w:rsid w:val="001450CB"/>
    <w:rsid w:val="001501DD"/>
    <w:rsid w:val="00165A35"/>
    <w:rsid w:val="00170018"/>
    <w:rsid w:val="00171254"/>
    <w:rsid w:val="00175FA1"/>
    <w:rsid w:val="00177D2E"/>
    <w:rsid w:val="00185503"/>
    <w:rsid w:val="00190013"/>
    <w:rsid w:val="001936B7"/>
    <w:rsid w:val="00197C36"/>
    <w:rsid w:val="001A69BA"/>
    <w:rsid w:val="001B05F5"/>
    <w:rsid w:val="001B597E"/>
    <w:rsid w:val="001C369E"/>
    <w:rsid w:val="00212F1E"/>
    <w:rsid w:val="00214F21"/>
    <w:rsid w:val="002152C1"/>
    <w:rsid w:val="00216445"/>
    <w:rsid w:val="00225B0B"/>
    <w:rsid w:val="00233267"/>
    <w:rsid w:val="00240B94"/>
    <w:rsid w:val="002440F9"/>
    <w:rsid w:val="00251069"/>
    <w:rsid w:val="00270F8B"/>
    <w:rsid w:val="00271FCB"/>
    <w:rsid w:val="00273AD6"/>
    <w:rsid w:val="00274A07"/>
    <w:rsid w:val="00274EF7"/>
    <w:rsid w:val="0028068F"/>
    <w:rsid w:val="0028650C"/>
    <w:rsid w:val="002A0E0D"/>
    <w:rsid w:val="002A4293"/>
    <w:rsid w:val="002A5D4D"/>
    <w:rsid w:val="002B23DC"/>
    <w:rsid w:val="002B6E7A"/>
    <w:rsid w:val="002C1B40"/>
    <w:rsid w:val="002E37FB"/>
    <w:rsid w:val="002F63D4"/>
    <w:rsid w:val="002F748C"/>
    <w:rsid w:val="002F7C0C"/>
    <w:rsid w:val="00322BF0"/>
    <w:rsid w:val="00356F17"/>
    <w:rsid w:val="003624FC"/>
    <w:rsid w:val="003628D6"/>
    <w:rsid w:val="00385246"/>
    <w:rsid w:val="003A2040"/>
    <w:rsid w:val="003A5CAF"/>
    <w:rsid w:val="003B0413"/>
    <w:rsid w:val="003B0A45"/>
    <w:rsid w:val="003D32F2"/>
    <w:rsid w:val="003D542E"/>
    <w:rsid w:val="004002F2"/>
    <w:rsid w:val="00401364"/>
    <w:rsid w:val="00405B53"/>
    <w:rsid w:val="00412584"/>
    <w:rsid w:val="00421B31"/>
    <w:rsid w:val="004246F1"/>
    <w:rsid w:val="0043066E"/>
    <w:rsid w:val="00446015"/>
    <w:rsid w:val="00452893"/>
    <w:rsid w:val="0045694E"/>
    <w:rsid w:val="00456FE2"/>
    <w:rsid w:val="00463626"/>
    <w:rsid w:val="00463BFF"/>
    <w:rsid w:val="00473B96"/>
    <w:rsid w:val="00493A2D"/>
    <w:rsid w:val="004945C6"/>
    <w:rsid w:val="0049506F"/>
    <w:rsid w:val="004952C3"/>
    <w:rsid w:val="004957F9"/>
    <w:rsid w:val="004A5E03"/>
    <w:rsid w:val="004A7DB1"/>
    <w:rsid w:val="004B3632"/>
    <w:rsid w:val="004C0D0C"/>
    <w:rsid w:val="004C1C02"/>
    <w:rsid w:val="004C1F49"/>
    <w:rsid w:val="004D0D86"/>
    <w:rsid w:val="004D0ED8"/>
    <w:rsid w:val="004E75F2"/>
    <w:rsid w:val="0050466D"/>
    <w:rsid w:val="005225B7"/>
    <w:rsid w:val="00531BD5"/>
    <w:rsid w:val="005361A6"/>
    <w:rsid w:val="00536684"/>
    <w:rsid w:val="00554A12"/>
    <w:rsid w:val="00554C57"/>
    <w:rsid w:val="00554EF3"/>
    <w:rsid w:val="00563DAD"/>
    <w:rsid w:val="00566CA7"/>
    <w:rsid w:val="00571235"/>
    <w:rsid w:val="005727C8"/>
    <w:rsid w:val="00575E56"/>
    <w:rsid w:val="00584EC2"/>
    <w:rsid w:val="00594F43"/>
    <w:rsid w:val="005A3F90"/>
    <w:rsid w:val="005A5307"/>
    <w:rsid w:val="005A57B7"/>
    <w:rsid w:val="005B3090"/>
    <w:rsid w:val="005C210E"/>
    <w:rsid w:val="005C7CD2"/>
    <w:rsid w:val="005D1447"/>
    <w:rsid w:val="005E1E0F"/>
    <w:rsid w:val="005E599D"/>
    <w:rsid w:val="005E72AA"/>
    <w:rsid w:val="005F397F"/>
    <w:rsid w:val="00602C2A"/>
    <w:rsid w:val="00627DBC"/>
    <w:rsid w:val="006328F0"/>
    <w:rsid w:val="006342C9"/>
    <w:rsid w:val="00637552"/>
    <w:rsid w:val="0065257E"/>
    <w:rsid w:val="006533D9"/>
    <w:rsid w:val="00653A51"/>
    <w:rsid w:val="0065736C"/>
    <w:rsid w:val="00673FB9"/>
    <w:rsid w:val="00676F11"/>
    <w:rsid w:val="006776D1"/>
    <w:rsid w:val="00681E6F"/>
    <w:rsid w:val="00686B32"/>
    <w:rsid w:val="00687BC8"/>
    <w:rsid w:val="006A1045"/>
    <w:rsid w:val="006A2DE7"/>
    <w:rsid w:val="006A52DD"/>
    <w:rsid w:val="006B203E"/>
    <w:rsid w:val="006B4865"/>
    <w:rsid w:val="006B6653"/>
    <w:rsid w:val="006C180C"/>
    <w:rsid w:val="006D04E2"/>
    <w:rsid w:val="006D1E59"/>
    <w:rsid w:val="006D5662"/>
    <w:rsid w:val="006F7561"/>
    <w:rsid w:val="007028BB"/>
    <w:rsid w:val="00717594"/>
    <w:rsid w:val="007178F0"/>
    <w:rsid w:val="007220AA"/>
    <w:rsid w:val="0072306C"/>
    <w:rsid w:val="007278C3"/>
    <w:rsid w:val="00733690"/>
    <w:rsid w:val="007448A4"/>
    <w:rsid w:val="00754676"/>
    <w:rsid w:val="0076003E"/>
    <w:rsid w:val="0076336E"/>
    <w:rsid w:val="007636F1"/>
    <w:rsid w:val="00767B6C"/>
    <w:rsid w:val="00771534"/>
    <w:rsid w:val="00782459"/>
    <w:rsid w:val="00782D43"/>
    <w:rsid w:val="00785ED2"/>
    <w:rsid w:val="00792E95"/>
    <w:rsid w:val="007B14F9"/>
    <w:rsid w:val="007B2824"/>
    <w:rsid w:val="007B5F51"/>
    <w:rsid w:val="007C0524"/>
    <w:rsid w:val="007C1EE1"/>
    <w:rsid w:val="0081084D"/>
    <w:rsid w:val="00824438"/>
    <w:rsid w:val="00832522"/>
    <w:rsid w:val="008400BE"/>
    <w:rsid w:val="008414C4"/>
    <w:rsid w:val="00852972"/>
    <w:rsid w:val="008540F9"/>
    <w:rsid w:val="00860D82"/>
    <w:rsid w:val="008644D1"/>
    <w:rsid w:val="008715AB"/>
    <w:rsid w:val="00872D29"/>
    <w:rsid w:val="0087367D"/>
    <w:rsid w:val="0089163E"/>
    <w:rsid w:val="008A67B2"/>
    <w:rsid w:val="008C514A"/>
    <w:rsid w:val="008C5C0B"/>
    <w:rsid w:val="008C5EF6"/>
    <w:rsid w:val="008C61DF"/>
    <w:rsid w:val="008D5E90"/>
    <w:rsid w:val="008E0A84"/>
    <w:rsid w:val="008F134A"/>
    <w:rsid w:val="008F2A90"/>
    <w:rsid w:val="008F3BA3"/>
    <w:rsid w:val="008F3C4F"/>
    <w:rsid w:val="008F7F2F"/>
    <w:rsid w:val="00901DED"/>
    <w:rsid w:val="009114CA"/>
    <w:rsid w:val="0091702C"/>
    <w:rsid w:val="00922ECF"/>
    <w:rsid w:val="00924538"/>
    <w:rsid w:val="00924668"/>
    <w:rsid w:val="0092504D"/>
    <w:rsid w:val="00932EB4"/>
    <w:rsid w:val="00935425"/>
    <w:rsid w:val="009375F0"/>
    <w:rsid w:val="0093767B"/>
    <w:rsid w:val="00945E21"/>
    <w:rsid w:val="00950BAD"/>
    <w:rsid w:val="00967468"/>
    <w:rsid w:val="00975E4A"/>
    <w:rsid w:val="00976D3C"/>
    <w:rsid w:val="0099243D"/>
    <w:rsid w:val="009938FB"/>
    <w:rsid w:val="009B05DF"/>
    <w:rsid w:val="009C7234"/>
    <w:rsid w:val="009D7689"/>
    <w:rsid w:val="009E446C"/>
    <w:rsid w:val="009E5147"/>
    <w:rsid w:val="009E6873"/>
    <w:rsid w:val="009F152A"/>
    <w:rsid w:val="009F2B4A"/>
    <w:rsid w:val="009F2EC1"/>
    <w:rsid w:val="009F6CC4"/>
    <w:rsid w:val="00A04BB5"/>
    <w:rsid w:val="00A058E5"/>
    <w:rsid w:val="00A223E2"/>
    <w:rsid w:val="00A3329B"/>
    <w:rsid w:val="00A362F7"/>
    <w:rsid w:val="00A369C6"/>
    <w:rsid w:val="00A37809"/>
    <w:rsid w:val="00A378DD"/>
    <w:rsid w:val="00A536CF"/>
    <w:rsid w:val="00A628DD"/>
    <w:rsid w:val="00A8010E"/>
    <w:rsid w:val="00A80789"/>
    <w:rsid w:val="00A81787"/>
    <w:rsid w:val="00A81ADB"/>
    <w:rsid w:val="00A90ED0"/>
    <w:rsid w:val="00A9700B"/>
    <w:rsid w:val="00AB4B37"/>
    <w:rsid w:val="00AC4DE7"/>
    <w:rsid w:val="00AD6BA1"/>
    <w:rsid w:val="00AD6CFB"/>
    <w:rsid w:val="00AF4674"/>
    <w:rsid w:val="00B14355"/>
    <w:rsid w:val="00B17071"/>
    <w:rsid w:val="00B234AA"/>
    <w:rsid w:val="00B3394B"/>
    <w:rsid w:val="00B36BB0"/>
    <w:rsid w:val="00B471CD"/>
    <w:rsid w:val="00B63877"/>
    <w:rsid w:val="00B65F1D"/>
    <w:rsid w:val="00B740BD"/>
    <w:rsid w:val="00B74BF7"/>
    <w:rsid w:val="00B8290A"/>
    <w:rsid w:val="00B906F6"/>
    <w:rsid w:val="00BA73A4"/>
    <w:rsid w:val="00BB5186"/>
    <w:rsid w:val="00BC21D5"/>
    <w:rsid w:val="00BD6DFF"/>
    <w:rsid w:val="00BD7298"/>
    <w:rsid w:val="00BE4409"/>
    <w:rsid w:val="00BF09E0"/>
    <w:rsid w:val="00BF28CA"/>
    <w:rsid w:val="00C035C7"/>
    <w:rsid w:val="00C067DE"/>
    <w:rsid w:val="00C27CE2"/>
    <w:rsid w:val="00C3509F"/>
    <w:rsid w:val="00C4558F"/>
    <w:rsid w:val="00C52234"/>
    <w:rsid w:val="00C52CDA"/>
    <w:rsid w:val="00C70E64"/>
    <w:rsid w:val="00C770EB"/>
    <w:rsid w:val="00C86E75"/>
    <w:rsid w:val="00C90944"/>
    <w:rsid w:val="00C91C9E"/>
    <w:rsid w:val="00C9472E"/>
    <w:rsid w:val="00C95D25"/>
    <w:rsid w:val="00CA0A02"/>
    <w:rsid w:val="00CC3D9A"/>
    <w:rsid w:val="00CE1559"/>
    <w:rsid w:val="00CE5930"/>
    <w:rsid w:val="00D01182"/>
    <w:rsid w:val="00D16ED2"/>
    <w:rsid w:val="00D17F5E"/>
    <w:rsid w:val="00D2594C"/>
    <w:rsid w:val="00D25A63"/>
    <w:rsid w:val="00D270C1"/>
    <w:rsid w:val="00D33F3C"/>
    <w:rsid w:val="00D36050"/>
    <w:rsid w:val="00D40101"/>
    <w:rsid w:val="00D67234"/>
    <w:rsid w:val="00D7124C"/>
    <w:rsid w:val="00D82336"/>
    <w:rsid w:val="00D878F9"/>
    <w:rsid w:val="00D92079"/>
    <w:rsid w:val="00D932F4"/>
    <w:rsid w:val="00D94B63"/>
    <w:rsid w:val="00DA22F4"/>
    <w:rsid w:val="00DB00EE"/>
    <w:rsid w:val="00DC76CB"/>
    <w:rsid w:val="00DE06FB"/>
    <w:rsid w:val="00DE1061"/>
    <w:rsid w:val="00E02DF6"/>
    <w:rsid w:val="00E12AB1"/>
    <w:rsid w:val="00E35D4B"/>
    <w:rsid w:val="00E50734"/>
    <w:rsid w:val="00E55E5D"/>
    <w:rsid w:val="00E610EB"/>
    <w:rsid w:val="00E73184"/>
    <w:rsid w:val="00E86245"/>
    <w:rsid w:val="00E90666"/>
    <w:rsid w:val="00EA5389"/>
    <w:rsid w:val="00EB3BBE"/>
    <w:rsid w:val="00ED2BF5"/>
    <w:rsid w:val="00ED61F3"/>
    <w:rsid w:val="00EE3430"/>
    <w:rsid w:val="00EF464C"/>
    <w:rsid w:val="00EF5DBC"/>
    <w:rsid w:val="00F07D9C"/>
    <w:rsid w:val="00F16A09"/>
    <w:rsid w:val="00F2371E"/>
    <w:rsid w:val="00F24543"/>
    <w:rsid w:val="00F6433E"/>
    <w:rsid w:val="00F75F3C"/>
    <w:rsid w:val="00F845DA"/>
    <w:rsid w:val="00F86922"/>
    <w:rsid w:val="00F92993"/>
    <w:rsid w:val="00F93CC2"/>
    <w:rsid w:val="00F955D7"/>
    <w:rsid w:val="00FB180E"/>
    <w:rsid w:val="00FB3AFB"/>
    <w:rsid w:val="00FC269F"/>
    <w:rsid w:val="00FC78B5"/>
    <w:rsid w:val="00FC7E6E"/>
    <w:rsid w:val="00FF0260"/>
    <w:rsid w:val="00FF1395"/>
    <w:rsid w:val="00FF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45904CA"/>
  <w15:chartTrackingRefBased/>
  <w15:docId w15:val="{8AAA08A0-818E-4EE7-8939-0CFCFEB5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5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wordWrap w:val="0"/>
      <w:autoSpaceDE w:val="0"/>
      <w:autoSpaceDN w:val="0"/>
      <w:ind w:left="212" w:hangingChars="100" w:hanging="212"/>
    </w:pPr>
    <w:rPr>
      <w:rFonts w:ascii="Times New Roman"/>
      <w:spacing w:val="1"/>
      <w:szCs w:val="20"/>
    </w:rPr>
  </w:style>
  <w:style w:type="paragraph" w:styleId="a7">
    <w:name w:val="header"/>
    <w:basedOn w:val="a"/>
    <w:link w:val="a8"/>
    <w:uiPriority w:val="99"/>
    <w:pPr>
      <w:tabs>
        <w:tab w:val="center" w:pos="4252"/>
        <w:tab w:val="right" w:pos="8504"/>
      </w:tabs>
      <w:snapToGrid w:val="0"/>
    </w:pPr>
  </w:style>
  <w:style w:type="paragraph" w:styleId="a9">
    <w:name w:val="Balloon Text"/>
    <w:basedOn w:val="a"/>
    <w:semiHidden/>
    <w:rsid w:val="0076003E"/>
    <w:rPr>
      <w:rFonts w:ascii="Arial" w:eastAsia="ＭＳ ゴシック" w:hAnsi="Arial"/>
      <w:sz w:val="18"/>
      <w:szCs w:val="18"/>
    </w:rPr>
  </w:style>
  <w:style w:type="table" w:styleId="aa">
    <w:name w:val="Table Grid"/>
    <w:basedOn w:val="a1"/>
    <w:uiPriority w:val="59"/>
    <w:rsid w:val="00D40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一太郎"/>
    <w:rsid w:val="00E50734"/>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c">
    <w:name w:val="annotation reference"/>
    <w:uiPriority w:val="99"/>
    <w:semiHidden/>
    <w:unhideWhenUsed/>
    <w:rsid w:val="008A67B2"/>
    <w:rPr>
      <w:sz w:val="18"/>
      <w:szCs w:val="18"/>
    </w:rPr>
  </w:style>
  <w:style w:type="paragraph" w:styleId="ad">
    <w:name w:val="annotation text"/>
    <w:basedOn w:val="a"/>
    <w:link w:val="ae"/>
    <w:uiPriority w:val="99"/>
    <w:semiHidden/>
    <w:unhideWhenUsed/>
    <w:rsid w:val="008A67B2"/>
    <w:pPr>
      <w:jc w:val="left"/>
    </w:pPr>
    <w:rPr>
      <w:lang w:val="x-none" w:eastAsia="x-none"/>
    </w:rPr>
  </w:style>
  <w:style w:type="character" w:customStyle="1" w:styleId="ae">
    <w:name w:val="コメント文字列 (文字)"/>
    <w:link w:val="ad"/>
    <w:uiPriority w:val="99"/>
    <w:semiHidden/>
    <w:rsid w:val="008A67B2"/>
    <w:rPr>
      <w:kern w:val="2"/>
      <w:sz w:val="21"/>
      <w:szCs w:val="24"/>
    </w:rPr>
  </w:style>
  <w:style w:type="paragraph" w:styleId="af">
    <w:name w:val="annotation subject"/>
    <w:basedOn w:val="ad"/>
    <w:next w:val="ad"/>
    <w:link w:val="af0"/>
    <w:uiPriority w:val="99"/>
    <w:semiHidden/>
    <w:unhideWhenUsed/>
    <w:rsid w:val="008A67B2"/>
    <w:rPr>
      <w:b/>
      <w:bCs/>
    </w:rPr>
  </w:style>
  <w:style w:type="character" w:customStyle="1" w:styleId="af0">
    <w:name w:val="コメント内容 (文字)"/>
    <w:link w:val="af"/>
    <w:uiPriority w:val="99"/>
    <w:semiHidden/>
    <w:rsid w:val="008A67B2"/>
    <w:rPr>
      <w:b/>
      <w:bCs/>
      <w:kern w:val="2"/>
      <w:sz w:val="21"/>
      <w:szCs w:val="24"/>
    </w:rPr>
  </w:style>
  <w:style w:type="paragraph" w:styleId="af1">
    <w:name w:val="Revision"/>
    <w:hidden/>
    <w:uiPriority w:val="99"/>
    <w:semiHidden/>
    <w:rsid w:val="008A67B2"/>
    <w:rPr>
      <w:kern w:val="2"/>
      <w:sz w:val="21"/>
      <w:szCs w:val="24"/>
    </w:rPr>
  </w:style>
  <w:style w:type="character" w:customStyle="1" w:styleId="a8">
    <w:name w:val="ヘッダー (文字)"/>
    <w:link w:val="a7"/>
    <w:uiPriority w:val="99"/>
    <w:rsid w:val="00B471CD"/>
    <w:rPr>
      <w:kern w:val="2"/>
      <w:sz w:val="21"/>
      <w:szCs w:val="24"/>
    </w:rPr>
  </w:style>
  <w:style w:type="character" w:customStyle="1" w:styleId="a4">
    <w:name w:val="フッター (文字)"/>
    <w:link w:val="a3"/>
    <w:uiPriority w:val="99"/>
    <w:rsid w:val="00B471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7763">
      <w:bodyDiv w:val="1"/>
      <w:marLeft w:val="0"/>
      <w:marRight w:val="0"/>
      <w:marTop w:val="0"/>
      <w:marBottom w:val="0"/>
      <w:divBdr>
        <w:top w:val="none" w:sz="0" w:space="0" w:color="auto"/>
        <w:left w:val="none" w:sz="0" w:space="0" w:color="auto"/>
        <w:bottom w:val="none" w:sz="0" w:space="0" w:color="auto"/>
        <w:right w:val="none" w:sz="0" w:space="0" w:color="auto"/>
      </w:divBdr>
    </w:div>
    <w:div w:id="966810587">
      <w:bodyDiv w:val="1"/>
      <w:marLeft w:val="0"/>
      <w:marRight w:val="0"/>
      <w:marTop w:val="0"/>
      <w:marBottom w:val="0"/>
      <w:divBdr>
        <w:top w:val="none" w:sz="0" w:space="0" w:color="auto"/>
        <w:left w:val="none" w:sz="0" w:space="0" w:color="auto"/>
        <w:bottom w:val="none" w:sz="0" w:space="0" w:color="auto"/>
        <w:right w:val="none" w:sz="0" w:space="0" w:color="auto"/>
      </w:divBdr>
    </w:div>
    <w:div w:id="17696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ECE5-8FDA-4D5E-8813-35553973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428</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宮城県環境産業新技術開発等事業費補助金交付要綱（案）</dc:title>
  <dc:subject/>
  <dc:creator>sotec</dc:creator>
  <cp:keywords/>
  <cp:lastModifiedBy>德島　慎一</cp:lastModifiedBy>
  <cp:revision>12</cp:revision>
  <cp:lastPrinted>2022-03-14T02:28:00Z</cp:lastPrinted>
  <dcterms:created xsi:type="dcterms:W3CDTF">2023-09-19T05:27:00Z</dcterms:created>
  <dcterms:modified xsi:type="dcterms:W3CDTF">2023-10-18T06:18:00Z</dcterms:modified>
</cp:coreProperties>
</file>