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5E6" w:rsidRDefault="008C55E6" w:rsidP="008C55E6">
      <w:pPr>
        <w:jc w:val="right"/>
      </w:pPr>
      <w:r>
        <w:rPr>
          <w:rFonts w:hint="eastAsia"/>
        </w:rPr>
        <w:t>【様式２-１】</w:t>
      </w:r>
    </w:p>
    <w:p w:rsidR="008C55E6" w:rsidRDefault="008C55E6" w:rsidP="008C55E6">
      <w:pPr>
        <w:jc w:val="right"/>
        <w:rPr>
          <w:rFonts w:hint="eastAsia"/>
        </w:rPr>
      </w:pPr>
      <w:bookmarkStart w:id="0" w:name="_GoBack"/>
      <w:bookmarkEnd w:id="0"/>
    </w:p>
    <w:tbl>
      <w:tblPr>
        <w:tblStyle w:val="a3"/>
        <w:tblpPr w:leftFromText="142" w:rightFromText="142" w:vertAnchor="text" w:tblpXSpec="right" w:tblpY="1"/>
        <w:tblOverlap w:val="never"/>
        <w:tblW w:w="0" w:type="auto"/>
        <w:tblLook w:val="04A0" w:firstRow="1" w:lastRow="0" w:firstColumn="1" w:lastColumn="0" w:noHBand="0" w:noVBand="1"/>
      </w:tblPr>
      <w:tblGrid>
        <w:gridCol w:w="1696"/>
        <w:gridCol w:w="3265"/>
      </w:tblGrid>
      <w:tr w:rsidR="008C55E6" w:rsidTr="008C55E6">
        <w:tc>
          <w:tcPr>
            <w:tcW w:w="1696" w:type="dxa"/>
          </w:tcPr>
          <w:p w:rsidR="008C55E6" w:rsidRDefault="008C55E6" w:rsidP="008C55E6">
            <w:r w:rsidRPr="008C55E6">
              <w:rPr>
                <w:rFonts w:hint="eastAsia"/>
              </w:rPr>
              <w:t>商号又は名称</w:t>
            </w:r>
          </w:p>
        </w:tc>
        <w:tc>
          <w:tcPr>
            <w:tcW w:w="3265" w:type="dxa"/>
          </w:tcPr>
          <w:p w:rsidR="008C55E6" w:rsidRDefault="008C55E6" w:rsidP="008C55E6"/>
        </w:tc>
      </w:tr>
      <w:tr w:rsidR="008C55E6" w:rsidTr="008C55E6">
        <w:tc>
          <w:tcPr>
            <w:tcW w:w="1696" w:type="dxa"/>
          </w:tcPr>
          <w:p w:rsidR="008C55E6" w:rsidRDefault="008C55E6" w:rsidP="008C55E6">
            <w:r>
              <w:rPr>
                <w:rFonts w:hint="eastAsia"/>
              </w:rPr>
              <w:t>担当部</w:t>
            </w:r>
            <w:r w:rsidRPr="008C55E6">
              <w:rPr>
                <w:rFonts w:hint="eastAsia"/>
              </w:rPr>
              <w:t>門</w:t>
            </w:r>
          </w:p>
        </w:tc>
        <w:tc>
          <w:tcPr>
            <w:tcW w:w="3265" w:type="dxa"/>
          </w:tcPr>
          <w:p w:rsidR="008C55E6" w:rsidRDefault="008C55E6" w:rsidP="008C55E6"/>
        </w:tc>
      </w:tr>
      <w:tr w:rsidR="008C55E6" w:rsidTr="008C55E6">
        <w:tc>
          <w:tcPr>
            <w:tcW w:w="1696" w:type="dxa"/>
          </w:tcPr>
          <w:p w:rsidR="008C55E6" w:rsidRDefault="008C55E6" w:rsidP="008C55E6">
            <w:r w:rsidRPr="008C55E6">
              <w:rPr>
                <w:rFonts w:hint="eastAsia"/>
              </w:rPr>
              <w:t>メールアドレス</w:t>
            </w:r>
          </w:p>
        </w:tc>
        <w:tc>
          <w:tcPr>
            <w:tcW w:w="3265" w:type="dxa"/>
          </w:tcPr>
          <w:p w:rsidR="008C55E6" w:rsidRDefault="008C55E6" w:rsidP="008C55E6"/>
        </w:tc>
      </w:tr>
      <w:tr w:rsidR="008C55E6" w:rsidTr="008C55E6">
        <w:tc>
          <w:tcPr>
            <w:tcW w:w="1696" w:type="dxa"/>
          </w:tcPr>
          <w:p w:rsidR="008C55E6" w:rsidRDefault="008C55E6" w:rsidP="008C55E6">
            <w:r w:rsidRPr="008C55E6">
              <w:rPr>
                <w:rFonts w:hint="eastAsia"/>
              </w:rPr>
              <w:t>電話</w:t>
            </w:r>
            <w:r>
              <w:rPr>
                <w:rFonts w:hint="eastAsia"/>
              </w:rPr>
              <w:t>番号</w:t>
            </w:r>
          </w:p>
        </w:tc>
        <w:tc>
          <w:tcPr>
            <w:tcW w:w="3265" w:type="dxa"/>
          </w:tcPr>
          <w:p w:rsidR="008C55E6" w:rsidRDefault="008C55E6" w:rsidP="008C55E6"/>
        </w:tc>
      </w:tr>
    </w:tbl>
    <w:p w:rsidR="008C55E6" w:rsidRDefault="008C55E6" w:rsidP="008C55E6">
      <w:pPr>
        <w:rPr>
          <w:rFonts w:hint="eastAsia"/>
        </w:rPr>
      </w:pPr>
      <w:r>
        <w:rPr>
          <w:rFonts w:hint="eastAsia"/>
        </w:rPr>
        <w:t>宛先</w:t>
      </w:r>
    </w:p>
    <w:p w:rsidR="008C55E6" w:rsidRDefault="008C55E6" w:rsidP="008C55E6">
      <w:r>
        <w:rPr>
          <w:rFonts w:hint="eastAsia"/>
        </w:rPr>
        <w:t>宮城県経済商工観光部新産業振興課</w:t>
      </w:r>
    </w:p>
    <w:p w:rsidR="008C55E6" w:rsidRDefault="008C55E6">
      <w:pPr>
        <w:rPr>
          <w:rFonts w:hint="eastAsia"/>
        </w:rPr>
      </w:pPr>
      <w:r>
        <w:rPr>
          <w:rFonts w:hint="eastAsia"/>
        </w:rPr>
        <w:t>新産業支援班　宛</w:t>
      </w:r>
    </w:p>
    <w:p w:rsidR="008C55E6" w:rsidRDefault="008C55E6"/>
    <w:p w:rsidR="008C55E6" w:rsidRDefault="008C55E6"/>
    <w:p w:rsidR="008C55E6" w:rsidRDefault="008C55E6" w:rsidP="008C55E6">
      <w:pPr>
        <w:jc w:val="center"/>
      </w:pPr>
      <w:r w:rsidRPr="008C55E6">
        <w:rPr>
          <w:rFonts w:hint="eastAsia"/>
        </w:rPr>
        <w:t>伝統工芸品産業新たな担い手確保支援業務委託企画提案募集要領等に関する質問票</w:t>
      </w:r>
    </w:p>
    <w:p w:rsidR="008C55E6" w:rsidRDefault="008C55E6" w:rsidP="008C55E6">
      <w:pPr>
        <w:jc w:val="center"/>
        <w:rPr>
          <w:rFonts w:hint="eastAsia"/>
        </w:rPr>
      </w:pPr>
    </w:p>
    <w:tbl>
      <w:tblPr>
        <w:tblStyle w:val="a3"/>
        <w:tblW w:w="0" w:type="auto"/>
        <w:tblLook w:val="04A0" w:firstRow="1" w:lastRow="0" w:firstColumn="1" w:lastColumn="0" w:noHBand="0" w:noVBand="1"/>
      </w:tblPr>
      <w:tblGrid>
        <w:gridCol w:w="704"/>
        <w:gridCol w:w="1701"/>
        <w:gridCol w:w="1276"/>
        <w:gridCol w:w="850"/>
        <w:gridCol w:w="1134"/>
        <w:gridCol w:w="2829"/>
      </w:tblGrid>
      <w:tr w:rsidR="008C55E6" w:rsidTr="008C55E6">
        <w:tc>
          <w:tcPr>
            <w:tcW w:w="704" w:type="dxa"/>
          </w:tcPr>
          <w:p w:rsidR="008C55E6" w:rsidRDefault="008C55E6" w:rsidP="008C55E6">
            <w:pPr>
              <w:jc w:val="center"/>
              <w:rPr>
                <w:rFonts w:hint="eastAsia"/>
              </w:rPr>
            </w:pPr>
            <w:r>
              <w:rPr>
                <w:rFonts w:hint="eastAsia"/>
              </w:rPr>
              <w:t>番号</w:t>
            </w:r>
          </w:p>
        </w:tc>
        <w:tc>
          <w:tcPr>
            <w:tcW w:w="1701" w:type="dxa"/>
          </w:tcPr>
          <w:p w:rsidR="008C55E6" w:rsidRDefault="008C55E6" w:rsidP="008C55E6">
            <w:pPr>
              <w:jc w:val="center"/>
              <w:rPr>
                <w:rFonts w:hint="eastAsia"/>
              </w:rPr>
            </w:pPr>
            <w:r>
              <w:rPr>
                <w:rFonts w:hint="eastAsia"/>
              </w:rPr>
              <w:t>資料名称</w:t>
            </w:r>
          </w:p>
        </w:tc>
        <w:tc>
          <w:tcPr>
            <w:tcW w:w="1276" w:type="dxa"/>
          </w:tcPr>
          <w:p w:rsidR="008C55E6" w:rsidRDefault="008C55E6" w:rsidP="008C55E6">
            <w:pPr>
              <w:rPr>
                <w:rFonts w:hint="eastAsia"/>
              </w:rPr>
            </w:pPr>
            <w:r>
              <w:rPr>
                <w:rFonts w:hint="eastAsia"/>
              </w:rPr>
              <w:t>該当ページ</w:t>
            </w:r>
          </w:p>
        </w:tc>
        <w:tc>
          <w:tcPr>
            <w:tcW w:w="850" w:type="dxa"/>
          </w:tcPr>
          <w:p w:rsidR="008C55E6" w:rsidRDefault="008C55E6" w:rsidP="008C55E6">
            <w:pPr>
              <w:jc w:val="center"/>
              <w:rPr>
                <w:rFonts w:hint="eastAsia"/>
              </w:rPr>
            </w:pPr>
            <w:r>
              <w:rPr>
                <w:rFonts w:hint="eastAsia"/>
              </w:rPr>
              <w:t>該当行</w:t>
            </w:r>
          </w:p>
        </w:tc>
        <w:tc>
          <w:tcPr>
            <w:tcW w:w="1134" w:type="dxa"/>
          </w:tcPr>
          <w:p w:rsidR="008C55E6" w:rsidRDefault="008C55E6" w:rsidP="008C55E6">
            <w:pPr>
              <w:jc w:val="center"/>
              <w:rPr>
                <w:rFonts w:hint="eastAsia"/>
              </w:rPr>
            </w:pPr>
            <w:r>
              <w:rPr>
                <w:rFonts w:hint="eastAsia"/>
              </w:rPr>
              <w:t>該当項目</w:t>
            </w:r>
          </w:p>
        </w:tc>
        <w:tc>
          <w:tcPr>
            <w:tcW w:w="2829" w:type="dxa"/>
          </w:tcPr>
          <w:p w:rsidR="008C55E6" w:rsidRDefault="008C55E6" w:rsidP="008C55E6">
            <w:pPr>
              <w:jc w:val="center"/>
              <w:rPr>
                <w:rFonts w:hint="eastAsia"/>
              </w:rPr>
            </w:pPr>
            <w:r>
              <w:rPr>
                <w:rFonts w:hint="eastAsia"/>
              </w:rPr>
              <w:t>質問内容</w:t>
            </w:r>
          </w:p>
        </w:tc>
      </w:tr>
      <w:tr w:rsidR="008C55E6" w:rsidTr="008C55E6">
        <w:tc>
          <w:tcPr>
            <w:tcW w:w="704" w:type="dxa"/>
            <w:vAlign w:val="center"/>
          </w:tcPr>
          <w:p w:rsidR="008C55E6" w:rsidRDefault="008C55E6" w:rsidP="008C55E6">
            <w:pPr>
              <w:jc w:val="center"/>
              <w:rPr>
                <w:rFonts w:hint="eastAsia"/>
              </w:rPr>
            </w:pPr>
            <w:r>
              <w:rPr>
                <w:rFonts w:hint="eastAsia"/>
              </w:rPr>
              <w:t>１</w:t>
            </w:r>
          </w:p>
        </w:tc>
        <w:tc>
          <w:tcPr>
            <w:tcW w:w="1701" w:type="dxa"/>
          </w:tcPr>
          <w:p w:rsidR="008C55E6" w:rsidRDefault="008C55E6" w:rsidP="008C55E6">
            <w:pPr>
              <w:jc w:val="center"/>
              <w:rPr>
                <w:rFonts w:hint="eastAsia"/>
              </w:rPr>
            </w:pPr>
          </w:p>
        </w:tc>
        <w:tc>
          <w:tcPr>
            <w:tcW w:w="1276" w:type="dxa"/>
          </w:tcPr>
          <w:p w:rsidR="008C55E6" w:rsidRDefault="008C55E6" w:rsidP="008C55E6">
            <w:pPr>
              <w:jc w:val="center"/>
              <w:rPr>
                <w:rFonts w:hint="eastAsia"/>
              </w:rPr>
            </w:pPr>
          </w:p>
        </w:tc>
        <w:tc>
          <w:tcPr>
            <w:tcW w:w="850" w:type="dxa"/>
          </w:tcPr>
          <w:p w:rsidR="008C55E6" w:rsidRDefault="008C55E6" w:rsidP="008C55E6">
            <w:pPr>
              <w:jc w:val="center"/>
              <w:rPr>
                <w:rFonts w:hint="eastAsia"/>
              </w:rPr>
            </w:pPr>
          </w:p>
        </w:tc>
        <w:tc>
          <w:tcPr>
            <w:tcW w:w="1134" w:type="dxa"/>
          </w:tcPr>
          <w:p w:rsidR="008C55E6" w:rsidRDefault="008C55E6" w:rsidP="008C55E6">
            <w:pPr>
              <w:jc w:val="center"/>
              <w:rPr>
                <w:rFonts w:hint="eastAsia"/>
              </w:rPr>
            </w:pPr>
          </w:p>
        </w:tc>
        <w:tc>
          <w:tcPr>
            <w:tcW w:w="2829" w:type="dxa"/>
          </w:tcPr>
          <w:p w:rsidR="008C55E6" w:rsidRDefault="008C55E6" w:rsidP="008C55E6">
            <w:pPr>
              <w:jc w:val="center"/>
            </w:pPr>
          </w:p>
          <w:p w:rsidR="008C55E6" w:rsidRDefault="008C55E6" w:rsidP="008C55E6">
            <w:pPr>
              <w:jc w:val="center"/>
            </w:pPr>
          </w:p>
          <w:p w:rsidR="008C55E6" w:rsidRDefault="008C55E6" w:rsidP="008C55E6">
            <w:pPr>
              <w:jc w:val="center"/>
              <w:rPr>
                <w:rFonts w:hint="eastAsia"/>
              </w:rPr>
            </w:pPr>
          </w:p>
        </w:tc>
      </w:tr>
      <w:tr w:rsidR="008C55E6" w:rsidTr="008C55E6">
        <w:tc>
          <w:tcPr>
            <w:tcW w:w="704" w:type="dxa"/>
            <w:vAlign w:val="center"/>
          </w:tcPr>
          <w:p w:rsidR="008C55E6" w:rsidRDefault="008C55E6" w:rsidP="008C55E6">
            <w:pPr>
              <w:jc w:val="center"/>
              <w:rPr>
                <w:rFonts w:hint="eastAsia"/>
              </w:rPr>
            </w:pPr>
            <w:r>
              <w:rPr>
                <w:rFonts w:hint="eastAsia"/>
              </w:rPr>
              <w:t>２</w:t>
            </w:r>
          </w:p>
        </w:tc>
        <w:tc>
          <w:tcPr>
            <w:tcW w:w="1701" w:type="dxa"/>
          </w:tcPr>
          <w:p w:rsidR="008C55E6" w:rsidRDefault="008C55E6" w:rsidP="008C55E6">
            <w:pPr>
              <w:jc w:val="center"/>
              <w:rPr>
                <w:rFonts w:hint="eastAsia"/>
              </w:rPr>
            </w:pPr>
          </w:p>
        </w:tc>
        <w:tc>
          <w:tcPr>
            <w:tcW w:w="1276" w:type="dxa"/>
          </w:tcPr>
          <w:p w:rsidR="008C55E6" w:rsidRDefault="008C55E6" w:rsidP="008C55E6">
            <w:pPr>
              <w:jc w:val="center"/>
              <w:rPr>
                <w:rFonts w:hint="eastAsia"/>
              </w:rPr>
            </w:pPr>
          </w:p>
        </w:tc>
        <w:tc>
          <w:tcPr>
            <w:tcW w:w="850" w:type="dxa"/>
          </w:tcPr>
          <w:p w:rsidR="008C55E6" w:rsidRDefault="008C55E6" w:rsidP="008C55E6">
            <w:pPr>
              <w:jc w:val="center"/>
              <w:rPr>
                <w:rFonts w:hint="eastAsia"/>
              </w:rPr>
            </w:pPr>
          </w:p>
        </w:tc>
        <w:tc>
          <w:tcPr>
            <w:tcW w:w="1134" w:type="dxa"/>
          </w:tcPr>
          <w:p w:rsidR="008C55E6" w:rsidRDefault="008C55E6" w:rsidP="008C55E6">
            <w:pPr>
              <w:jc w:val="center"/>
              <w:rPr>
                <w:rFonts w:hint="eastAsia"/>
              </w:rPr>
            </w:pPr>
          </w:p>
        </w:tc>
        <w:tc>
          <w:tcPr>
            <w:tcW w:w="2829" w:type="dxa"/>
          </w:tcPr>
          <w:p w:rsidR="008C55E6" w:rsidRDefault="008C55E6" w:rsidP="008C55E6">
            <w:pPr>
              <w:jc w:val="center"/>
            </w:pPr>
          </w:p>
          <w:p w:rsidR="008C55E6" w:rsidRDefault="008C55E6" w:rsidP="008C55E6">
            <w:pPr>
              <w:jc w:val="center"/>
            </w:pPr>
          </w:p>
          <w:p w:rsidR="008C55E6" w:rsidRDefault="008C55E6" w:rsidP="008C55E6">
            <w:pPr>
              <w:jc w:val="center"/>
              <w:rPr>
                <w:rFonts w:hint="eastAsia"/>
              </w:rPr>
            </w:pPr>
          </w:p>
        </w:tc>
      </w:tr>
      <w:tr w:rsidR="008C55E6" w:rsidTr="008C55E6">
        <w:tc>
          <w:tcPr>
            <w:tcW w:w="704" w:type="dxa"/>
            <w:vAlign w:val="center"/>
          </w:tcPr>
          <w:p w:rsidR="008C55E6" w:rsidRDefault="008C55E6" w:rsidP="008C55E6">
            <w:pPr>
              <w:jc w:val="center"/>
              <w:rPr>
                <w:rFonts w:hint="eastAsia"/>
              </w:rPr>
            </w:pPr>
            <w:r>
              <w:rPr>
                <w:rFonts w:hint="eastAsia"/>
              </w:rPr>
              <w:t>３</w:t>
            </w:r>
          </w:p>
        </w:tc>
        <w:tc>
          <w:tcPr>
            <w:tcW w:w="1701" w:type="dxa"/>
          </w:tcPr>
          <w:p w:rsidR="008C55E6" w:rsidRDefault="008C55E6" w:rsidP="008C55E6">
            <w:pPr>
              <w:jc w:val="center"/>
              <w:rPr>
                <w:rFonts w:hint="eastAsia"/>
              </w:rPr>
            </w:pPr>
          </w:p>
        </w:tc>
        <w:tc>
          <w:tcPr>
            <w:tcW w:w="1276" w:type="dxa"/>
          </w:tcPr>
          <w:p w:rsidR="008C55E6" w:rsidRDefault="008C55E6" w:rsidP="008C55E6">
            <w:pPr>
              <w:jc w:val="center"/>
              <w:rPr>
                <w:rFonts w:hint="eastAsia"/>
              </w:rPr>
            </w:pPr>
          </w:p>
        </w:tc>
        <w:tc>
          <w:tcPr>
            <w:tcW w:w="850" w:type="dxa"/>
          </w:tcPr>
          <w:p w:rsidR="008C55E6" w:rsidRDefault="008C55E6" w:rsidP="008C55E6">
            <w:pPr>
              <w:jc w:val="center"/>
              <w:rPr>
                <w:rFonts w:hint="eastAsia"/>
              </w:rPr>
            </w:pPr>
          </w:p>
        </w:tc>
        <w:tc>
          <w:tcPr>
            <w:tcW w:w="1134" w:type="dxa"/>
          </w:tcPr>
          <w:p w:rsidR="008C55E6" w:rsidRDefault="008C55E6" w:rsidP="008C55E6">
            <w:pPr>
              <w:jc w:val="center"/>
              <w:rPr>
                <w:rFonts w:hint="eastAsia"/>
              </w:rPr>
            </w:pPr>
          </w:p>
        </w:tc>
        <w:tc>
          <w:tcPr>
            <w:tcW w:w="2829" w:type="dxa"/>
          </w:tcPr>
          <w:p w:rsidR="008C55E6" w:rsidRDefault="008C55E6" w:rsidP="008C55E6">
            <w:pPr>
              <w:jc w:val="center"/>
            </w:pPr>
          </w:p>
          <w:p w:rsidR="008C55E6" w:rsidRDefault="008C55E6" w:rsidP="008C55E6">
            <w:pPr>
              <w:jc w:val="center"/>
              <w:rPr>
                <w:rFonts w:hint="eastAsia"/>
              </w:rPr>
            </w:pPr>
          </w:p>
          <w:p w:rsidR="008C55E6" w:rsidRDefault="008C55E6" w:rsidP="008C55E6">
            <w:pPr>
              <w:jc w:val="center"/>
              <w:rPr>
                <w:rFonts w:hint="eastAsia"/>
              </w:rPr>
            </w:pPr>
          </w:p>
        </w:tc>
      </w:tr>
      <w:tr w:rsidR="008C55E6" w:rsidTr="008C55E6">
        <w:tc>
          <w:tcPr>
            <w:tcW w:w="704" w:type="dxa"/>
            <w:vAlign w:val="center"/>
          </w:tcPr>
          <w:p w:rsidR="008C55E6" w:rsidRDefault="008C55E6" w:rsidP="008C55E6">
            <w:pPr>
              <w:jc w:val="center"/>
              <w:rPr>
                <w:rFonts w:hint="eastAsia"/>
              </w:rPr>
            </w:pPr>
            <w:r>
              <w:rPr>
                <w:rFonts w:hint="eastAsia"/>
              </w:rPr>
              <w:t>４</w:t>
            </w:r>
          </w:p>
        </w:tc>
        <w:tc>
          <w:tcPr>
            <w:tcW w:w="1701" w:type="dxa"/>
          </w:tcPr>
          <w:p w:rsidR="008C55E6" w:rsidRDefault="008C55E6" w:rsidP="008C55E6">
            <w:pPr>
              <w:jc w:val="center"/>
              <w:rPr>
                <w:rFonts w:hint="eastAsia"/>
              </w:rPr>
            </w:pPr>
          </w:p>
        </w:tc>
        <w:tc>
          <w:tcPr>
            <w:tcW w:w="1276" w:type="dxa"/>
          </w:tcPr>
          <w:p w:rsidR="008C55E6" w:rsidRDefault="008C55E6" w:rsidP="008C55E6">
            <w:pPr>
              <w:jc w:val="center"/>
              <w:rPr>
                <w:rFonts w:hint="eastAsia"/>
              </w:rPr>
            </w:pPr>
          </w:p>
        </w:tc>
        <w:tc>
          <w:tcPr>
            <w:tcW w:w="850" w:type="dxa"/>
          </w:tcPr>
          <w:p w:rsidR="008C55E6" w:rsidRDefault="008C55E6" w:rsidP="008C55E6">
            <w:pPr>
              <w:jc w:val="center"/>
              <w:rPr>
                <w:rFonts w:hint="eastAsia"/>
              </w:rPr>
            </w:pPr>
          </w:p>
        </w:tc>
        <w:tc>
          <w:tcPr>
            <w:tcW w:w="1134" w:type="dxa"/>
          </w:tcPr>
          <w:p w:rsidR="008C55E6" w:rsidRDefault="008C55E6" w:rsidP="008C55E6">
            <w:pPr>
              <w:jc w:val="center"/>
              <w:rPr>
                <w:rFonts w:hint="eastAsia"/>
              </w:rPr>
            </w:pPr>
          </w:p>
        </w:tc>
        <w:tc>
          <w:tcPr>
            <w:tcW w:w="2829" w:type="dxa"/>
          </w:tcPr>
          <w:p w:rsidR="008C55E6" w:rsidRDefault="008C55E6" w:rsidP="008C55E6">
            <w:pPr>
              <w:jc w:val="center"/>
            </w:pPr>
          </w:p>
          <w:p w:rsidR="008C55E6" w:rsidRDefault="008C55E6" w:rsidP="008C55E6">
            <w:pPr>
              <w:jc w:val="center"/>
            </w:pPr>
          </w:p>
          <w:p w:rsidR="008C55E6" w:rsidRDefault="008C55E6" w:rsidP="008C55E6">
            <w:pPr>
              <w:jc w:val="center"/>
              <w:rPr>
                <w:rFonts w:hint="eastAsia"/>
              </w:rPr>
            </w:pPr>
          </w:p>
        </w:tc>
      </w:tr>
      <w:tr w:rsidR="008C55E6" w:rsidTr="008C55E6">
        <w:tc>
          <w:tcPr>
            <w:tcW w:w="704" w:type="dxa"/>
            <w:vAlign w:val="center"/>
          </w:tcPr>
          <w:p w:rsidR="008C55E6" w:rsidRDefault="008C55E6" w:rsidP="008C55E6">
            <w:pPr>
              <w:jc w:val="center"/>
              <w:rPr>
                <w:rFonts w:hint="eastAsia"/>
              </w:rPr>
            </w:pPr>
            <w:r>
              <w:rPr>
                <w:rFonts w:hint="eastAsia"/>
              </w:rPr>
              <w:t>５</w:t>
            </w:r>
          </w:p>
        </w:tc>
        <w:tc>
          <w:tcPr>
            <w:tcW w:w="1701" w:type="dxa"/>
          </w:tcPr>
          <w:p w:rsidR="008C55E6" w:rsidRDefault="008C55E6" w:rsidP="008C55E6">
            <w:pPr>
              <w:jc w:val="center"/>
              <w:rPr>
                <w:rFonts w:hint="eastAsia"/>
              </w:rPr>
            </w:pPr>
          </w:p>
        </w:tc>
        <w:tc>
          <w:tcPr>
            <w:tcW w:w="1276" w:type="dxa"/>
          </w:tcPr>
          <w:p w:rsidR="008C55E6" w:rsidRDefault="008C55E6" w:rsidP="008C55E6">
            <w:pPr>
              <w:jc w:val="center"/>
              <w:rPr>
                <w:rFonts w:hint="eastAsia"/>
              </w:rPr>
            </w:pPr>
          </w:p>
        </w:tc>
        <w:tc>
          <w:tcPr>
            <w:tcW w:w="850" w:type="dxa"/>
          </w:tcPr>
          <w:p w:rsidR="008C55E6" w:rsidRDefault="008C55E6" w:rsidP="008C55E6">
            <w:pPr>
              <w:jc w:val="center"/>
              <w:rPr>
                <w:rFonts w:hint="eastAsia"/>
              </w:rPr>
            </w:pPr>
          </w:p>
        </w:tc>
        <w:tc>
          <w:tcPr>
            <w:tcW w:w="1134" w:type="dxa"/>
          </w:tcPr>
          <w:p w:rsidR="008C55E6" w:rsidRDefault="008C55E6" w:rsidP="008C55E6">
            <w:pPr>
              <w:jc w:val="center"/>
              <w:rPr>
                <w:rFonts w:hint="eastAsia"/>
              </w:rPr>
            </w:pPr>
          </w:p>
        </w:tc>
        <w:tc>
          <w:tcPr>
            <w:tcW w:w="2829" w:type="dxa"/>
          </w:tcPr>
          <w:p w:rsidR="008C55E6" w:rsidRDefault="008C55E6" w:rsidP="008C55E6">
            <w:pPr>
              <w:jc w:val="center"/>
            </w:pPr>
          </w:p>
          <w:p w:rsidR="008C55E6" w:rsidRDefault="008C55E6" w:rsidP="008C55E6">
            <w:pPr>
              <w:jc w:val="center"/>
              <w:rPr>
                <w:rFonts w:hint="eastAsia"/>
              </w:rPr>
            </w:pPr>
          </w:p>
          <w:p w:rsidR="008C55E6" w:rsidRDefault="008C55E6" w:rsidP="008C55E6">
            <w:pPr>
              <w:jc w:val="center"/>
              <w:rPr>
                <w:rFonts w:hint="eastAsia"/>
              </w:rPr>
            </w:pPr>
          </w:p>
        </w:tc>
      </w:tr>
      <w:tr w:rsidR="008C55E6" w:rsidTr="008C55E6">
        <w:tc>
          <w:tcPr>
            <w:tcW w:w="704" w:type="dxa"/>
            <w:vAlign w:val="center"/>
          </w:tcPr>
          <w:p w:rsidR="008C55E6" w:rsidRDefault="008C55E6" w:rsidP="008C55E6">
            <w:pPr>
              <w:jc w:val="center"/>
              <w:rPr>
                <w:rFonts w:hint="eastAsia"/>
              </w:rPr>
            </w:pPr>
            <w:r>
              <w:rPr>
                <w:rFonts w:hint="eastAsia"/>
              </w:rPr>
              <w:t>６</w:t>
            </w:r>
          </w:p>
        </w:tc>
        <w:tc>
          <w:tcPr>
            <w:tcW w:w="1701" w:type="dxa"/>
          </w:tcPr>
          <w:p w:rsidR="008C55E6" w:rsidRDefault="008C55E6" w:rsidP="008C55E6">
            <w:pPr>
              <w:jc w:val="center"/>
              <w:rPr>
                <w:rFonts w:hint="eastAsia"/>
              </w:rPr>
            </w:pPr>
          </w:p>
        </w:tc>
        <w:tc>
          <w:tcPr>
            <w:tcW w:w="1276" w:type="dxa"/>
          </w:tcPr>
          <w:p w:rsidR="008C55E6" w:rsidRDefault="008C55E6" w:rsidP="008C55E6">
            <w:pPr>
              <w:jc w:val="center"/>
              <w:rPr>
                <w:rFonts w:hint="eastAsia"/>
              </w:rPr>
            </w:pPr>
          </w:p>
        </w:tc>
        <w:tc>
          <w:tcPr>
            <w:tcW w:w="850" w:type="dxa"/>
          </w:tcPr>
          <w:p w:rsidR="008C55E6" w:rsidRDefault="008C55E6" w:rsidP="008C55E6">
            <w:pPr>
              <w:jc w:val="center"/>
              <w:rPr>
                <w:rFonts w:hint="eastAsia"/>
              </w:rPr>
            </w:pPr>
          </w:p>
        </w:tc>
        <w:tc>
          <w:tcPr>
            <w:tcW w:w="1134" w:type="dxa"/>
          </w:tcPr>
          <w:p w:rsidR="008C55E6" w:rsidRDefault="008C55E6" w:rsidP="008C55E6">
            <w:pPr>
              <w:jc w:val="center"/>
              <w:rPr>
                <w:rFonts w:hint="eastAsia"/>
              </w:rPr>
            </w:pPr>
          </w:p>
        </w:tc>
        <w:tc>
          <w:tcPr>
            <w:tcW w:w="2829" w:type="dxa"/>
          </w:tcPr>
          <w:p w:rsidR="008C55E6" w:rsidRDefault="008C55E6" w:rsidP="008C55E6">
            <w:pPr>
              <w:jc w:val="center"/>
            </w:pPr>
          </w:p>
          <w:p w:rsidR="008C55E6" w:rsidRDefault="008C55E6" w:rsidP="008C55E6">
            <w:pPr>
              <w:jc w:val="center"/>
            </w:pPr>
          </w:p>
          <w:p w:rsidR="008C55E6" w:rsidRDefault="008C55E6" w:rsidP="008C55E6">
            <w:pPr>
              <w:jc w:val="center"/>
              <w:rPr>
                <w:rFonts w:hint="eastAsia"/>
              </w:rPr>
            </w:pPr>
          </w:p>
        </w:tc>
      </w:tr>
    </w:tbl>
    <w:p w:rsidR="008C55E6" w:rsidRDefault="008C55E6" w:rsidP="008C55E6">
      <w:pPr>
        <w:jc w:val="center"/>
      </w:pPr>
    </w:p>
    <w:p w:rsidR="008C55E6" w:rsidRDefault="008C55E6" w:rsidP="008C55E6">
      <w:pPr>
        <w:jc w:val="left"/>
      </w:pPr>
      <w:r w:rsidRPr="008C55E6">
        <w:rPr>
          <w:rFonts w:hint="eastAsia"/>
        </w:rPr>
        <w:t>留意事項</w:t>
      </w:r>
    </w:p>
    <w:p w:rsidR="008C55E6" w:rsidRDefault="008C55E6" w:rsidP="008C55E6">
      <w:pPr>
        <w:jc w:val="left"/>
      </w:pPr>
      <w:r>
        <w:rPr>
          <w:rFonts w:hint="eastAsia"/>
        </w:rPr>
        <w:t xml:space="preserve">・　</w:t>
      </w:r>
      <w:r w:rsidRPr="008C55E6">
        <w:rPr>
          <w:rFonts w:hint="eastAsia"/>
        </w:rPr>
        <w:t>令和７年４月１８日（金）１７時までに提出してください。</w:t>
      </w:r>
    </w:p>
    <w:p w:rsidR="008C55E6" w:rsidRDefault="008C55E6" w:rsidP="008C55E6">
      <w:pPr>
        <w:ind w:firstLineChars="200" w:firstLine="420"/>
        <w:jc w:val="left"/>
      </w:pPr>
      <w:r w:rsidRPr="008C55E6">
        <w:rPr>
          <w:rFonts w:hint="eastAsia"/>
        </w:rPr>
        <w:t>期限を過ぎた提出は一切受け付けません。</w:t>
      </w:r>
    </w:p>
    <w:p w:rsidR="008C55E6" w:rsidRDefault="008C55E6" w:rsidP="008C55E6">
      <w:pPr>
        <w:jc w:val="left"/>
      </w:pPr>
      <w:r>
        <w:rPr>
          <w:rFonts w:hint="eastAsia"/>
        </w:rPr>
        <w:t xml:space="preserve">・　</w:t>
      </w:r>
      <w:r w:rsidRPr="008C55E6">
        <w:rPr>
          <w:rFonts w:hint="eastAsia"/>
        </w:rPr>
        <w:t>電子メールで送付してください。</w:t>
      </w:r>
    </w:p>
    <w:p w:rsidR="008C55E6" w:rsidRPr="008C55E6" w:rsidRDefault="008C55E6" w:rsidP="008C55E6">
      <w:pPr>
        <w:jc w:val="left"/>
        <w:rPr>
          <w:rFonts w:hint="eastAsia"/>
        </w:rPr>
      </w:pPr>
      <w:r>
        <w:rPr>
          <w:rFonts w:hint="eastAsia"/>
        </w:rPr>
        <w:t xml:space="preserve">　　</w:t>
      </w:r>
      <w:r w:rsidRPr="008C55E6">
        <w:t>（宛先アドレス：</w:t>
      </w:r>
      <w:r>
        <w:rPr>
          <w:rFonts w:hint="eastAsia"/>
        </w:rPr>
        <w:t xml:space="preserve"> </w:t>
      </w:r>
      <w:hyperlink r:id="rId4" w:history="1">
        <w:r w:rsidRPr="005750CB">
          <w:rPr>
            <w:rStyle w:val="a4"/>
          </w:rPr>
          <w:t>shinsans@pref.miyagi.lg.jp</w:t>
        </w:r>
      </w:hyperlink>
      <w:r>
        <w:t xml:space="preserve"> </w:t>
      </w:r>
      <w:r w:rsidRPr="008C55E6">
        <w:t>）</w:t>
      </w:r>
    </w:p>
    <w:sectPr w:rsidR="008C55E6" w:rsidRPr="008C55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E6"/>
    <w:rsid w:val="00017CAC"/>
    <w:rsid w:val="008C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1D194"/>
  <w15:chartTrackingRefBased/>
  <w15:docId w15:val="{0570690D-E749-45AE-8266-DCC7AE03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55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insans@pref.miyag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俊輔</dc:creator>
  <cp:keywords/>
  <dc:description/>
  <cp:lastModifiedBy>関　俊輔</cp:lastModifiedBy>
  <cp:revision>1</cp:revision>
  <dcterms:created xsi:type="dcterms:W3CDTF">2025-04-10T09:55:00Z</dcterms:created>
  <dcterms:modified xsi:type="dcterms:W3CDTF">2025-04-10T10:04:00Z</dcterms:modified>
</cp:coreProperties>
</file>